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BA3A8" w14:textId="6EA254A5" w:rsidR="00F2028C" w:rsidRDefault="00F2028C" w:rsidP="00F2028C">
      <w:pPr>
        <w:tabs>
          <w:tab w:val="left" w:pos="6960"/>
        </w:tabs>
        <w:spacing w:after="0" w:line="240" w:lineRule="auto"/>
        <w:jc w:val="center"/>
        <w:rPr>
          <w:rFonts w:ascii="Nirmala UI" w:hAnsi="Nirmala UI" w:cs="Nirmala UI"/>
        </w:rPr>
      </w:pPr>
      <w:r w:rsidRPr="00892D58">
        <w:rPr>
          <w:rFonts w:ascii="Nudi web 01 e" w:hAnsi="Nudi web 01 e"/>
          <w:noProof/>
        </w:rPr>
        <w:drawing>
          <wp:inline distT="0" distB="0" distL="0" distR="0" wp14:anchorId="64963E71" wp14:editId="72E662AB">
            <wp:extent cx="333375" cy="242970"/>
            <wp:effectExtent l="0" t="0" r="0" b="5080"/>
            <wp:docPr id="541103140" name="Picture 5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ownload"/>
                    <pic:cNvPicPr>
                      <a:picLocks noChangeAspect="1" noChangeArrowheads="1"/>
                    </pic:cNvPicPr>
                  </pic:nvPicPr>
                  <pic:blipFill>
                    <a:blip r:embed="rId5" cstate="print"/>
                    <a:srcRect/>
                    <a:stretch>
                      <a:fillRect/>
                    </a:stretch>
                  </pic:blipFill>
                  <pic:spPr bwMode="auto">
                    <a:xfrm>
                      <a:off x="0" y="0"/>
                      <a:ext cx="335267" cy="244349"/>
                    </a:xfrm>
                    <a:prstGeom prst="rect">
                      <a:avLst/>
                    </a:prstGeom>
                    <a:noFill/>
                    <a:ln w="9525">
                      <a:noFill/>
                      <a:miter lim="800000"/>
                      <a:headEnd/>
                      <a:tailEnd/>
                    </a:ln>
                  </pic:spPr>
                </pic:pic>
              </a:graphicData>
            </a:graphic>
          </wp:inline>
        </w:drawing>
      </w:r>
    </w:p>
    <w:p w14:paraId="6A67D94D" w14:textId="2EFB438F" w:rsidR="00F2028C" w:rsidRPr="00892D58" w:rsidRDefault="00F2028C" w:rsidP="00F2028C">
      <w:pPr>
        <w:tabs>
          <w:tab w:val="left" w:pos="6960"/>
        </w:tabs>
        <w:spacing w:after="0" w:line="240" w:lineRule="auto"/>
        <w:jc w:val="center"/>
        <w:rPr>
          <w:rFonts w:ascii="Nirmala UI" w:hAnsi="Nirmala UI" w:cs="Nirmala UI"/>
        </w:rPr>
      </w:pPr>
      <w:proofErr w:type="spellStart"/>
      <w:r w:rsidRPr="00892D58">
        <w:rPr>
          <w:rFonts w:ascii="Nirmala UI" w:hAnsi="Nirmala UI" w:cs="Nirmala UI"/>
        </w:rPr>
        <w:t>ಕರ್ನಾಟಕ</w:t>
      </w:r>
      <w:proofErr w:type="spellEnd"/>
      <w:r w:rsidRPr="00892D58">
        <w:rPr>
          <w:rFonts w:ascii="Nirmala UI" w:hAnsi="Nirmala UI" w:cs="Nirmala UI"/>
        </w:rPr>
        <w:t xml:space="preserve"> </w:t>
      </w:r>
      <w:proofErr w:type="spellStart"/>
      <w:r w:rsidRPr="00892D58">
        <w:rPr>
          <w:rFonts w:ascii="Nirmala UI" w:hAnsi="Nirmala UI" w:cs="Nirmala UI"/>
        </w:rPr>
        <w:t>ಸರ್ಕಾರ</w:t>
      </w:r>
      <w:proofErr w:type="spellEnd"/>
    </w:p>
    <w:p w14:paraId="2D085330" w14:textId="77777777" w:rsidR="00F2028C" w:rsidRPr="00892D58" w:rsidRDefault="00F2028C" w:rsidP="00F2028C">
      <w:pPr>
        <w:tabs>
          <w:tab w:val="left" w:pos="6960"/>
        </w:tabs>
        <w:spacing w:after="0" w:line="240" w:lineRule="auto"/>
        <w:jc w:val="center"/>
        <w:rPr>
          <w:rFonts w:ascii="Nirmala UI" w:hAnsi="Nirmala UI" w:cs="Nirmala UI"/>
        </w:rPr>
      </w:pPr>
      <w:proofErr w:type="spellStart"/>
      <w:r w:rsidRPr="00892D58">
        <w:rPr>
          <w:rFonts w:ascii="Nirmala UI" w:hAnsi="Nirmala UI" w:cs="Nirmala UI"/>
        </w:rPr>
        <w:t>ಆಯುಕ್ತರ</w:t>
      </w:r>
      <w:proofErr w:type="spellEnd"/>
      <w:r w:rsidRPr="00892D58">
        <w:rPr>
          <w:rFonts w:ascii="Nirmala UI" w:hAnsi="Nirmala UI" w:cs="Nirmala UI"/>
        </w:rPr>
        <w:t xml:space="preserve"> </w:t>
      </w:r>
      <w:proofErr w:type="spellStart"/>
      <w:r w:rsidRPr="00892D58">
        <w:rPr>
          <w:rFonts w:ascii="Nirmala UI" w:hAnsi="Nirmala UI" w:cs="Nirmala UI"/>
        </w:rPr>
        <w:t>ಕಛೇರಿ</w:t>
      </w:r>
      <w:proofErr w:type="spellEnd"/>
      <w:r w:rsidRPr="00892D58">
        <w:rPr>
          <w:rFonts w:ascii="Nirmala UI" w:hAnsi="Nirmala UI" w:cs="Nirmala UI"/>
        </w:rPr>
        <w:t xml:space="preserve">, </w:t>
      </w:r>
      <w:proofErr w:type="spellStart"/>
      <w:r w:rsidRPr="00892D58">
        <w:rPr>
          <w:rFonts w:ascii="Nirmala UI" w:hAnsi="Nirmala UI" w:cs="Nirmala UI"/>
        </w:rPr>
        <w:t>ಆಹಾರ</w:t>
      </w:r>
      <w:proofErr w:type="spellEnd"/>
      <w:r w:rsidRPr="00892D58">
        <w:rPr>
          <w:rFonts w:ascii="Nirmala UI" w:hAnsi="Nirmala UI" w:cs="Nirmala UI"/>
        </w:rPr>
        <w:t xml:space="preserve"> </w:t>
      </w:r>
      <w:proofErr w:type="spellStart"/>
      <w:r w:rsidRPr="00892D58">
        <w:rPr>
          <w:rFonts w:ascii="Nirmala UI" w:hAnsi="Nirmala UI" w:cs="Nirmala UI"/>
        </w:rPr>
        <w:t>ಸುರಕ್ಷತೆ</w:t>
      </w:r>
      <w:proofErr w:type="spellEnd"/>
      <w:r w:rsidRPr="00892D58">
        <w:rPr>
          <w:rFonts w:ascii="Nirmala UI" w:hAnsi="Nirmala UI" w:cs="Nirmala UI"/>
        </w:rPr>
        <w:t xml:space="preserve"> </w:t>
      </w:r>
      <w:proofErr w:type="spellStart"/>
      <w:r w:rsidRPr="00892D58">
        <w:rPr>
          <w:rFonts w:ascii="Nirmala UI" w:hAnsi="Nirmala UI" w:cs="Nirmala UI"/>
        </w:rPr>
        <w:t>ಮತ್ತು</w:t>
      </w:r>
      <w:proofErr w:type="spellEnd"/>
      <w:r w:rsidRPr="00892D58">
        <w:rPr>
          <w:rFonts w:ascii="Nirmala UI" w:hAnsi="Nirmala UI" w:cs="Nirmala UI"/>
        </w:rPr>
        <w:t xml:space="preserve"> </w:t>
      </w:r>
      <w:proofErr w:type="spellStart"/>
      <w:r w:rsidRPr="00892D58">
        <w:rPr>
          <w:rFonts w:ascii="Nirmala UI" w:hAnsi="Nirmala UI" w:cs="Nirmala UI"/>
        </w:rPr>
        <w:t>ಔಷಧ</w:t>
      </w:r>
      <w:proofErr w:type="spellEnd"/>
      <w:r w:rsidRPr="00892D58">
        <w:rPr>
          <w:rFonts w:ascii="Nirmala UI" w:hAnsi="Nirmala UI" w:cs="Nirmala UI"/>
        </w:rPr>
        <w:t xml:space="preserve"> </w:t>
      </w:r>
      <w:proofErr w:type="spellStart"/>
      <w:r w:rsidRPr="00892D58">
        <w:rPr>
          <w:rFonts w:ascii="Nirmala UI" w:hAnsi="Nirmala UI" w:cs="Nirmala UI"/>
        </w:rPr>
        <w:t>ಆಡಳಿತ</w:t>
      </w:r>
      <w:proofErr w:type="spellEnd"/>
      <w:r w:rsidRPr="00892D58">
        <w:rPr>
          <w:rFonts w:ascii="Nirmala UI" w:hAnsi="Nirmala UI" w:cs="Nirmala UI"/>
        </w:rPr>
        <w:t>,</w:t>
      </w:r>
    </w:p>
    <w:p w14:paraId="336C27B6" w14:textId="77777777" w:rsidR="00F2028C" w:rsidRPr="00892D58" w:rsidRDefault="00F2028C" w:rsidP="00F2028C">
      <w:pPr>
        <w:tabs>
          <w:tab w:val="left" w:pos="6960"/>
        </w:tabs>
        <w:spacing w:after="0" w:line="240" w:lineRule="auto"/>
        <w:jc w:val="center"/>
        <w:rPr>
          <w:rFonts w:ascii="Nirmala UI" w:hAnsi="Nirmala UI" w:cs="Nirmala UI"/>
        </w:rPr>
      </w:pPr>
      <w:proofErr w:type="spellStart"/>
      <w:proofErr w:type="gramStart"/>
      <w:r w:rsidRPr="00892D58">
        <w:rPr>
          <w:rFonts w:ascii="Nirmala UI" w:hAnsi="Nirmala UI" w:cs="Nirmala UI"/>
        </w:rPr>
        <w:t>ಅರಮನೆ</w:t>
      </w:r>
      <w:proofErr w:type="spellEnd"/>
      <w:r w:rsidRPr="00892D58">
        <w:rPr>
          <w:rFonts w:ascii="Nirmala UI" w:hAnsi="Nirmala UI" w:cs="Nirmala UI"/>
        </w:rPr>
        <w:t xml:space="preserve">  </w:t>
      </w:r>
      <w:proofErr w:type="spellStart"/>
      <w:r w:rsidRPr="00892D58">
        <w:rPr>
          <w:rFonts w:ascii="Nirmala UI" w:hAnsi="Nirmala UI" w:cs="Nirmala UI"/>
        </w:rPr>
        <w:t>ರಸ್ತೆ</w:t>
      </w:r>
      <w:proofErr w:type="spellEnd"/>
      <w:proofErr w:type="gramEnd"/>
      <w:r w:rsidRPr="00892D58">
        <w:rPr>
          <w:rFonts w:ascii="Nirmala UI" w:hAnsi="Nirmala UI" w:cs="Nirmala UI"/>
        </w:rPr>
        <w:t>, ಬೆಂಗಳೂರು-01</w:t>
      </w:r>
    </w:p>
    <w:p w14:paraId="573C51B3" w14:textId="77777777" w:rsidR="00F2028C" w:rsidRPr="00892D58" w:rsidRDefault="00F2028C" w:rsidP="00F2028C">
      <w:pPr>
        <w:pBdr>
          <w:bottom w:val="single" w:sz="12" w:space="1" w:color="auto"/>
        </w:pBdr>
        <w:spacing w:after="0" w:line="240" w:lineRule="auto"/>
        <w:jc w:val="center"/>
        <w:rPr>
          <w:rFonts w:ascii="Nirmala UI" w:hAnsi="Nirmala UI" w:cs="Nirmala UI"/>
        </w:rPr>
      </w:pPr>
      <w:r w:rsidRPr="00892D58">
        <w:rPr>
          <w:rFonts w:ascii="Nirmala UI" w:hAnsi="Nirmala UI" w:cs="Nirmala UI"/>
        </w:rPr>
        <w:t>ಇ-ಮೇಲ್:</w:t>
      </w:r>
      <w:hyperlink r:id="rId6" w:history="1">
        <w:r w:rsidRPr="00892D58">
          <w:rPr>
            <w:rStyle w:val="Hyperlink"/>
            <w:rFonts w:ascii="Nirmala UI" w:hAnsi="Nirmala UI" w:cs="Nirmala UI"/>
          </w:rPr>
          <w:t>cfskarnataka@gmail.com</w:t>
        </w:r>
      </w:hyperlink>
    </w:p>
    <w:p w14:paraId="40171F09" w14:textId="4DBC4142" w:rsidR="00F2028C" w:rsidRPr="00892D58" w:rsidRDefault="00F2028C" w:rsidP="00F2028C">
      <w:pPr>
        <w:spacing w:after="0" w:line="240" w:lineRule="auto"/>
        <w:jc w:val="both"/>
        <w:rPr>
          <w:rFonts w:ascii="Nirmala UI" w:hAnsi="Nirmala UI" w:cs="Nirmala UI"/>
        </w:rPr>
      </w:pPr>
      <w:proofErr w:type="spellStart"/>
      <w:r w:rsidRPr="00892D58">
        <w:rPr>
          <w:rFonts w:ascii="Nirmala UI" w:hAnsi="Nirmala UI" w:cs="Nirmala UI"/>
        </w:rPr>
        <w:t>ಸಂಖ್ಯೆ</w:t>
      </w:r>
      <w:proofErr w:type="spellEnd"/>
      <w:r w:rsidRPr="00892D58">
        <w:rPr>
          <w:rFonts w:ascii="Nirmala UI" w:hAnsi="Nirmala UI" w:cs="Nirmala UI"/>
        </w:rPr>
        <w:t>:</w:t>
      </w:r>
      <w:r w:rsidRPr="00892D58">
        <w:rPr>
          <w:rStyle w:val="Heading2Char"/>
          <w:rFonts w:ascii="Nirmala UI" w:hAnsi="Nirmala UI" w:cs="Nirmala UI"/>
          <w:sz w:val="22"/>
          <w:szCs w:val="22"/>
        </w:rPr>
        <w:t xml:space="preserve"> </w:t>
      </w:r>
      <w:r w:rsidRPr="00892D58">
        <w:rPr>
          <w:rStyle w:val="word-break"/>
          <w:rFonts w:ascii="Nirmala UI" w:hAnsi="Nirmala UI" w:cs="Nirmala UI"/>
        </w:rPr>
        <w:t>HFW/FDA/ENF/   /2026-27</w:t>
      </w:r>
      <w:r w:rsidRPr="00892D58">
        <w:rPr>
          <w:rFonts w:ascii="Nirmala UI" w:hAnsi="Nirmala UI" w:cs="Nirmala UI"/>
        </w:rPr>
        <w:t xml:space="preserve">            </w:t>
      </w:r>
      <w:r w:rsidRPr="00892D58">
        <w:rPr>
          <w:rFonts w:ascii="Nirmala UI" w:hAnsi="Nirmala UI" w:cs="Nirmala UI"/>
        </w:rPr>
        <w:tab/>
        <w:t xml:space="preserve">                                            ದಿನಾಂಕ:</w:t>
      </w:r>
      <w:r w:rsidR="00167F06">
        <w:rPr>
          <w:rFonts w:ascii="Nirmala UI" w:hAnsi="Nirmala UI" w:cs="Nirmala UI"/>
        </w:rPr>
        <w:t>16</w:t>
      </w:r>
      <w:r>
        <w:rPr>
          <w:rFonts w:ascii="Nirmala UI" w:hAnsi="Nirmala UI" w:cs="Nirmala UI"/>
        </w:rPr>
        <w:t>.10.2026</w:t>
      </w:r>
    </w:p>
    <w:p w14:paraId="520E8265" w14:textId="77777777" w:rsidR="00F2028C" w:rsidRDefault="00F2028C" w:rsidP="00F2028C">
      <w:pPr>
        <w:spacing w:after="0" w:line="240" w:lineRule="auto"/>
        <w:jc w:val="center"/>
        <w:rPr>
          <w:rFonts w:ascii="Nirmala UI" w:hAnsi="Nirmala UI" w:cs="Nirmala UI"/>
          <w:b/>
          <w:bCs/>
          <w:sz w:val="24"/>
          <w:szCs w:val="24"/>
          <w:u w:val="single"/>
        </w:rPr>
      </w:pPr>
      <w:proofErr w:type="spellStart"/>
      <w:r w:rsidRPr="00892D58">
        <w:rPr>
          <w:rFonts w:ascii="Nirmala UI" w:hAnsi="Nirmala UI" w:cs="Nirmala UI"/>
          <w:b/>
          <w:bCs/>
          <w:sz w:val="24"/>
          <w:szCs w:val="24"/>
          <w:u w:val="single"/>
        </w:rPr>
        <w:t>ಪತ್ರಿಕಾ</w:t>
      </w:r>
      <w:proofErr w:type="spellEnd"/>
      <w:r w:rsidRPr="00892D58">
        <w:rPr>
          <w:rFonts w:ascii="Nirmala UI" w:hAnsi="Nirmala UI" w:cs="Nirmala UI"/>
          <w:b/>
          <w:bCs/>
          <w:sz w:val="24"/>
          <w:szCs w:val="24"/>
          <w:u w:val="single"/>
        </w:rPr>
        <w:t xml:space="preserve"> </w:t>
      </w:r>
      <w:proofErr w:type="spellStart"/>
      <w:r w:rsidRPr="00892D58">
        <w:rPr>
          <w:rFonts w:ascii="Nirmala UI" w:hAnsi="Nirmala UI" w:cs="Nirmala UI"/>
          <w:b/>
          <w:bCs/>
          <w:sz w:val="24"/>
          <w:szCs w:val="24"/>
          <w:u w:val="single"/>
        </w:rPr>
        <w:t>ಪ್ರಕಟಣೆ</w:t>
      </w:r>
      <w:proofErr w:type="spellEnd"/>
    </w:p>
    <w:p w14:paraId="11AD4CA3" w14:textId="77777777" w:rsidR="00F2028C" w:rsidRPr="00786FF6" w:rsidRDefault="00F2028C" w:rsidP="00F2028C">
      <w:pPr>
        <w:spacing w:after="0" w:line="240" w:lineRule="auto"/>
        <w:jc w:val="center"/>
        <w:rPr>
          <w:rFonts w:ascii="Nirmala UI" w:hAnsi="Nirmala UI" w:cs="Nirmala UI"/>
          <w:b/>
          <w:bCs/>
          <w:sz w:val="2"/>
          <w:szCs w:val="2"/>
          <w:u w:val="single"/>
        </w:rPr>
      </w:pPr>
    </w:p>
    <w:p w14:paraId="4061CAED" w14:textId="77777777" w:rsidR="00F2028C" w:rsidRPr="00892D58" w:rsidRDefault="00F2028C" w:rsidP="00F2028C">
      <w:pPr>
        <w:spacing w:after="0"/>
        <w:rPr>
          <w:sz w:val="4"/>
          <w:szCs w:val="24"/>
        </w:rPr>
      </w:pPr>
    </w:p>
    <w:p w14:paraId="02B2CB68" w14:textId="2F2653B4" w:rsidR="00F2028C" w:rsidRPr="00D53681" w:rsidRDefault="00F2028C" w:rsidP="00D53681">
      <w:pPr>
        <w:tabs>
          <w:tab w:val="left" w:pos="0"/>
        </w:tabs>
        <w:spacing w:after="0"/>
        <w:jc w:val="both"/>
        <w:rPr>
          <w:rFonts w:ascii="Nirmala UI" w:hAnsi="Nirmala UI" w:cs="Nirmala UI"/>
          <w:lang w:val="en-IN"/>
        </w:rPr>
      </w:pPr>
      <w:r>
        <w:rPr>
          <w:rFonts w:ascii="Nirmala UI" w:hAnsi="Nirmala UI" w:cs="Nirmala UI"/>
          <w:sz w:val="21"/>
          <w:szCs w:val="21"/>
          <w:lang w:val="en-IN"/>
        </w:rPr>
        <w:t xml:space="preserve"> </w:t>
      </w:r>
      <w:r>
        <w:rPr>
          <w:rFonts w:ascii="Nirmala UI" w:hAnsi="Nirmala UI" w:cs="Nirmala UI"/>
          <w:sz w:val="21"/>
          <w:szCs w:val="21"/>
          <w:lang w:val="en-IN"/>
        </w:rPr>
        <w:tab/>
      </w:r>
      <w:proofErr w:type="spellStart"/>
      <w:r w:rsidR="001D2694" w:rsidRPr="001D2694">
        <w:rPr>
          <w:rFonts w:ascii="Nirmala UI" w:hAnsi="Nirmala UI" w:cs="Nirmala UI"/>
          <w:lang w:val="en-IN"/>
        </w:rPr>
        <w:t>ಮಾನ್ಯ</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ಆರೋಗ್ಯ</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ಕುಟುಂಬ</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ಕಲ್ಯಾಣ</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ಇಲಾಖೆಯ</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ಸಚಿವರಾದ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ಶ್ರೀ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ಯು.ಟಿ</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ಖಾದರ್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ಅವರ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ನಿರ್ದೇಶನದ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ಮೇರೆಗೆ</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ಆಹಾರ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ಸುರಕ್ಷತೆ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ಔಷಧ</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ಆಡಳಿತ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ಇಲಾಖೆಯ</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ಆಹಾರ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ಸುರಕ್ಷತಾ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ವಿಭಾಗದ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ವತಿಯಿಂದ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ರಾಜ್ಯಾದ್ಯಂತ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ಸಿಹಿ</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ತಿಂಡಿ</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ತಯಾರಿಕಾ</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ಘಟಕಗಳು</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ಹಾಗೂ</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ಮಾರಾಟ</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ಮಳಿಗೆಗಳಲ್ಲಿ</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ಆಹಾರ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ಸುರಕ್ಷತೆ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ಗುಣಮಟ್ಟ</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ಕಾಯ್ದೆ</w:t>
      </w:r>
      <w:proofErr w:type="spellEnd"/>
      <w:r w:rsidR="001D2694" w:rsidRPr="001D2694">
        <w:rPr>
          <w:rFonts w:ascii="Nirmala UI" w:hAnsi="Nirmala UI" w:cs="Nirmala UI"/>
          <w:lang w:val="en-IN"/>
        </w:rPr>
        <w:t xml:space="preserve">, 2006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ಆಹಾರ</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ಸುರಕ್ಷತೆ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ಗುಣಮಟ್ಟ</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ಪರವಾನಗಿ</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ಮತ್ತು</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ನೋಂದಣಿ</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ನಿಯಮಗಳು</w:t>
      </w:r>
      <w:proofErr w:type="spellEnd"/>
      <w:r w:rsidR="001D2694" w:rsidRPr="001D2694">
        <w:rPr>
          <w:rFonts w:ascii="Nirmala UI" w:hAnsi="Nirmala UI" w:cs="Nirmala UI"/>
          <w:lang w:val="en-IN"/>
        </w:rPr>
        <w:t xml:space="preserve">, 2011ರನ್ವಯ </w:t>
      </w:r>
      <w:proofErr w:type="spellStart"/>
      <w:r w:rsidR="001D2694" w:rsidRPr="001D2694">
        <w:rPr>
          <w:rFonts w:ascii="Nirmala UI" w:hAnsi="Nirmala UI" w:cs="Nirmala UI"/>
          <w:lang w:val="en-IN"/>
        </w:rPr>
        <w:t>ಕೈಗೊಳ್ಳಲಾಗಿರುವ</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ವಿಶೇಷ</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ತಪಾಸಣಾ</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ಕಾರ್ಯಾಚರಣೆಯ</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ಎರಡನೇ</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ದಿನವಾದ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ದಿನಾಂಕ</w:t>
      </w:r>
      <w:proofErr w:type="spellEnd"/>
      <w:r w:rsidR="001D2694" w:rsidRPr="001D2694">
        <w:rPr>
          <w:rFonts w:ascii="Nirmala UI" w:hAnsi="Nirmala UI" w:cs="Nirmala UI"/>
          <w:lang w:val="en-IN"/>
        </w:rPr>
        <w:t xml:space="preserve"> 16.10.2026</w:t>
      </w:r>
      <w:r w:rsidR="001D2694">
        <w:rPr>
          <w:rFonts w:ascii="Nirmala UI" w:hAnsi="Nirmala UI" w:cs="Nirmala UI"/>
          <w:lang w:val="en-IN"/>
        </w:rPr>
        <w:t xml:space="preserve"> </w:t>
      </w:r>
      <w:proofErr w:type="spellStart"/>
      <w:r w:rsidR="001D2694" w:rsidRPr="001D2694">
        <w:rPr>
          <w:rFonts w:ascii="Nirmala UI" w:hAnsi="Nirmala UI" w:cs="Nirmala UI"/>
          <w:lang w:val="en-IN"/>
        </w:rPr>
        <w:t>ರಂದು</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ಒಟ್ಟು</w:t>
      </w:r>
      <w:proofErr w:type="spellEnd"/>
      <w:r w:rsidR="001D2694" w:rsidRPr="001D2694">
        <w:rPr>
          <w:rFonts w:ascii="Nirmala UI" w:hAnsi="Nirmala UI" w:cs="Nirmala UI"/>
          <w:lang w:val="en-IN"/>
        </w:rPr>
        <w:t xml:space="preserve"> 90 </w:t>
      </w:r>
      <w:proofErr w:type="spellStart"/>
      <w:r w:rsidR="001D2694" w:rsidRPr="001D2694">
        <w:rPr>
          <w:rFonts w:ascii="Nirmala UI" w:hAnsi="Nirmala UI" w:cs="Nirmala UI"/>
          <w:lang w:val="en-IN"/>
        </w:rPr>
        <w:t>ಸಿಹಿ</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ತಿಂಡಿ</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ತಯಾರಿಕಾ</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ಘಟಕಗಳು</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ಹಾಗೂ</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ಮಾರಾಟ</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ಮಳಿಗೆಗಳಲ್ಲಿ</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ತಪಾಸಣಾ</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ಕಾರ್ಯಾಚರಣೆಯನ್ನು</w:t>
      </w:r>
      <w:proofErr w:type="spellEnd"/>
      <w:r w:rsidR="001D2694" w:rsidRPr="001D2694">
        <w:rPr>
          <w:rFonts w:ascii="Nirmala UI" w:hAnsi="Nirmala UI" w:cs="Nirmala UI"/>
          <w:lang w:val="en-IN"/>
        </w:rPr>
        <w:t xml:space="preserve"> </w:t>
      </w:r>
      <w:proofErr w:type="spellStart"/>
      <w:r w:rsidR="001D2694" w:rsidRPr="001D2694">
        <w:rPr>
          <w:rFonts w:ascii="Nirmala UI" w:hAnsi="Nirmala UI" w:cs="Nirmala UI"/>
          <w:lang w:val="en-IN"/>
        </w:rPr>
        <w:t>ಮುಂದುವರಿಸಲಾಗಿದೆ</w:t>
      </w:r>
      <w:proofErr w:type="spellEnd"/>
      <w:r w:rsidR="001D2694" w:rsidRPr="001D2694">
        <w:rPr>
          <w:rFonts w:ascii="Nirmala UI" w:hAnsi="Nirmala UI" w:cs="Nirmala UI"/>
          <w:lang w:val="en-IN"/>
        </w:rPr>
        <w:t>.</w:t>
      </w:r>
    </w:p>
    <w:p w14:paraId="2031F813" w14:textId="77777777" w:rsidR="00F2028C" w:rsidRPr="00D53681" w:rsidRDefault="00F2028C" w:rsidP="00D53681">
      <w:pPr>
        <w:tabs>
          <w:tab w:val="left" w:pos="0"/>
        </w:tabs>
        <w:spacing w:after="0" w:line="360" w:lineRule="auto"/>
        <w:jc w:val="both"/>
        <w:rPr>
          <w:rFonts w:ascii="Nirmala UI" w:hAnsi="Nirmala UI" w:cs="Nirmala UI"/>
          <w:lang w:val="en-IN"/>
        </w:rPr>
      </w:pPr>
    </w:p>
    <w:p w14:paraId="3BF57012" w14:textId="5839815C" w:rsidR="000919B2" w:rsidRDefault="00F2028C" w:rsidP="00D53681">
      <w:pPr>
        <w:tabs>
          <w:tab w:val="left" w:pos="0"/>
        </w:tabs>
        <w:spacing w:after="0"/>
        <w:jc w:val="both"/>
        <w:rPr>
          <w:rFonts w:ascii="Nirmala UI" w:hAnsi="Nirmala UI" w:cs="Nirmala UI"/>
          <w:lang w:val="en-IN"/>
        </w:rPr>
      </w:pPr>
      <w:r w:rsidRPr="00D53681">
        <w:rPr>
          <w:rFonts w:ascii="Nirmala UI" w:hAnsi="Nirmala UI" w:cs="Nirmala UI"/>
          <w:lang w:val="en-IN"/>
        </w:rPr>
        <w:tab/>
      </w:r>
      <w:r w:rsidR="001D2694">
        <w:rPr>
          <w:rFonts w:ascii="Nirmala UI" w:hAnsi="Nirmala UI" w:cs="Nirmala UI"/>
          <w:lang w:val="en-IN"/>
        </w:rPr>
        <w:t xml:space="preserve">2ನೇ </w:t>
      </w:r>
      <w:proofErr w:type="spellStart"/>
      <w:proofErr w:type="gramStart"/>
      <w:r w:rsidR="001D2694">
        <w:rPr>
          <w:rFonts w:ascii="Nirmala UI" w:hAnsi="Nirmala UI" w:cs="Nirmala UI"/>
          <w:lang w:val="en-IN"/>
        </w:rPr>
        <w:t>ದಿನದ</w:t>
      </w:r>
      <w:proofErr w:type="spellEnd"/>
      <w:r w:rsidR="001D2694">
        <w:rPr>
          <w:rFonts w:ascii="Nirmala UI" w:hAnsi="Nirmala UI" w:cs="Nirmala UI"/>
          <w:lang w:val="en-IN"/>
        </w:rPr>
        <w:t xml:space="preserve"> </w:t>
      </w:r>
      <w:r w:rsidRPr="00D53681">
        <w:rPr>
          <w:rFonts w:ascii="Nirmala UI" w:hAnsi="Nirmala UI" w:cs="Nirmala UI"/>
          <w:lang w:val="en-IN"/>
        </w:rPr>
        <w:t xml:space="preserve"> </w:t>
      </w:r>
      <w:proofErr w:type="spellStart"/>
      <w:r w:rsidRPr="00D53681">
        <w:rPr>
          <w:rFonts w:ascii="Nirmala UI" w:hAnsi="Nirmala UI" w:cs="Nirmala UI"/>
          <w:lang w:val="en-IN"/>
        </w:rPr>
        <w:t>ವಿಶೇಷ</w:t>
      </w:r>
      <w:proofErr w:type="spellEnd"/>
      <w:proofErr w:type="gramEnd"/>
      <w:r w:rsidRPr="00D53681">
        <w:rPr>
          <w:rFonts w:ascii="Nirmala UI" w:hAnsi="Nirmala UI" w:cs="Nirmala UI"/>
          <w:lang w:val="en-IN"/>
        </w:rPr>
        <w:t xml:space="preserve"> </w:t>
      </w:r>
      <w:proofErr w:type="spellStart"/>
      <w:r w:rsidRPr="00D53681">
        <w:rPr>
          <w:rFonts w:ascii="Nirmala UI" w:hAnsi="Nirmala UI" w:cs="Nirmala UI"/>
          <w:lang w:val="en-IN"/>
        </w:rPr>
        <w:t>ತಪಾಸಣೆಯ</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ಸಂದರ್ಭದಲ್ಲಿ</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ಸಿಹಿ</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ತಿಂಡಿ</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ತಯಾರಿಕಾ</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ಮತ್ತು</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ಮಾರಾಟ</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ಮಳಿಗೆಗಳಲ್ಲಿ</w:t>
      </w:r>
      <w:proofErr w:type="spellEnd"/>
      <w:r w:rsidRPr="00D53681">
        <w:rPr>
          <w:rFonts w:ascii="Nirmala UI" w:hAnsi="Nirmala UI" w:cs="Nirmala UI"/>
          <w:lang w:val="en-IN"/>
        </w:rPr>
        <w:t xml:space="preserve"> </w:t>
      </w:r>
      <w:proofErr w:type="spellStart"/>
      <w:r w:rsidR="00D53681" w:rsidRPr="00D53681">
        <w:rPr>
          <w:rFonts w:ascii="Nirmala UI" w:hAnsi="Nirmala UI" w:cs="Nirmala UI"/>
        </w:rPr>
        <w:t>ಒಟ್ಟು</w:t>
      </w:r>
      <w:proofErr w:type="spellEnd"/>
      <w:r w:rsidR="00D53681" w:rsidRPr="00D53681">
        <w:rPr>
          <w:rFonts w:ascii="Nirmala UI" w:hAnsi="Nirmala UI" w:cs="Nirmala UI"/>
        </w:rPr>
        <w:t xml:space="preserve"> </w:t>
      </w:r>
      <w:r w:rsidR="00167F06">
        <w:rPr>
          <w:rFonts w:ascii="Nirmala UI" w:hAnsi="Nirmala UI" w:cs="Nirmala UI"/>
        </w:rPr>
        <w:t>145</w:t>
      </w:r>
      <w:r w:rsidR="00D53681" w:rsidRPr="00D53681">
        <w:rPr>
          <w:rFonts w:ascii="Nirmala UI" w:hAnsi="Nirmala UI" w:cs="Nirmala UI"/>
        </w:rPr>
        <w:t xml:space="preserve"> </w:t>
      </w:r>
      <w:proofErr w:type="spellStart"/>
      <w:r w:rsidR="00D53681" w:rsidRPr="00D53681">
        <w:rPr>
          <w:rFonts w:ascii="Nirmala UI" w:hAnsi="Nirmala UI" w:cs="Nirmala UI"/>
        </w:rPr>
        <w:t>ಆಹಾರ</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ಮಾದರಿಗಳನ್ನು</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ಸಂಗ್ರಹಿಸಿ</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ಅವುಗಳ</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ಗುಣಮಟ್ಟ</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ಹಾಗೂ</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ಆಹಾರ</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ಸುರಕ್ಷತಾ</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ಮಾನದಂಡಗಳನ್ನು</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ಪರಿಶೀಲಿಸುವ</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ಸಲುವಾಗಿ</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ಸಂಬಂಧಿತ</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ಸರ್ಕಾರಿ</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ಆಹಾರ</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ಪ್ರಯೋಗಾಲಯಗಳಿಗೆ</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ವಿಶ್ಲೇಷಣೆಗಾಗಿ</w:t>
      </w:r>
      <w:proofErr w:type="spellEnd"/>
      <w:r w:rsidR="00D53681" w:rsidRPr="00D53681">
        <w:rPr>
          <w:rFonts w:ascii="Nirmala UI" w:hAnsi="Nirmala UI" w:cs="Nirmala UI"/>
        </w:rPr>
        <w:t xml:space="preserve"> </w:t>
      </w:r>
      <w:proofErr w:type="spellStart"/>
      <w:r w:rsidR="00D53681" w:rsidRPr="00D53681">
        <w:rPr>
          <w:rFonts w:ascii="Nirmala UI" w:hAnsi="Nirmala UI" w:cs="Nirmala UI"/>
        </w:rPr>
        <w:t>ಕಳುಹಿಸಲಾಗಿದೆ</w:t>
      </w:r>
      <w:proofErr w:type="spellEnd"/>
      <w:r w:rsidRPr="00D53681">
        <w:rPr>
          <w:rFonts w:ascii="Nirmala UI" w:hAnsi="Nirmala UI" w:cs="Nirmala UI"/>
          <w:lang w:val="en-IN"/>
        </w:rPr>
        <w:t>.</w:t>
      </w:r>
    </w:p>
    <w:p w14:paraId="07755DD8" w14:textId="77777777" w:rsidR="00D53681" w:rsidRPr="00D53681" w:rsidRDefault="00D53681" w:rsidP="00D53681">
      <w:pPr>
        <w:tabs>
          <w:tab w:val="left" w:pos="0"/>
        </w:tabs>
        <w:spacing w:after="0" w:line="360" w:lineRule="auto"/>
        <w:jc w:val="both"/>
        <w:rPr>
          <w:rFonts w:ascii="Nirmala UI" w:hAnsi="Nirmala UI" w:cs="Nirmala UI"/>
          <w:lang w:val="en-IN"/>
        </w:rPr>
      </w:pPr>
    </w:p>
    <w:p w14:paraId="3F8AB5EA" w14:textId="077BD81C" w:rsidR="00885554" w:rsidRDefault="00885554" w:rsidP="000919B2">
      <w:pPr>
        <w:tabs>
          <w:tab w:val="left" w:pos="0"/>
        </w:tabs>
        <w:spacing w:after="0"/>
        <w:jc w:val="both"/>
        <w:rPr>
          <w:rFonts w:ascii="Nirmala UI" w:hAnsi="Nirmala UI" w:cs="Nirmala UI"/>
        </w:rPr>
      </w:pPr>
      <w:r>
        <w:rPr>
          <w:rFonts w:ascii="Nirmala UI" w:hAnsi="Nirmala UI" w:cs="Nirmala UI"/>
        </w:rPr>
        <w:tab/>
      </w:r>
      <w:proofErr w:type="spellStart"/>
      <w:r w:rsidRPr="00885554">
        <w:rPr>
          <w:rFonts w:ascii="Nirmala UI" w:hAnsi="Nirmala UI" w:cs="Nirmala UI"/>
        </w:rPr>
        <w:t>ತಪಾಸಣೆಯ</w:t>
      </w:r>
      <w:proofErr w:type="spellEnd"/>
      <w:r w:rsidRPr="00885554">
        <w:rPr>
          <w:rFonts w:ascii="Nirmala UI" w:hAnsi="Nirmala UI" w:cs="Nirmala UI"/>
        </w:rPr>
        <w:t xml:space="preserve"> </w:t>
      </w:r>
      <w:proofErr w:type="spellStart"/>
      <w:r w:rsidRPr="00885554">
        <w:rPr>
          <w:rFonts w:ascii="Nirmala UI" w:hAnsi="Nirmala UI" w:cs="Nirmala UI"/>
        </w:rPr>
        <w:t>ಸಂದರ್ಭದಲ್ಲಿ</w:t>
      </w:r>
      <w:proofErr w:type="spellEnd"/>
      <w:r w:rsidRPr="00885554">
        <w:rPr>
          <w:rFonts w:ascii="Nirmala UI" w:hAnsi="Nirmala UI" w:cs="Nirmala UI"/>
        </w:rPr>
        <w:t xml:space="preserve"> </w:t>
      </w:r>
      <w:proofErr w:type="spellStart"/>
      <w:r w:rsidRPr="00885554">
        <w:rPr>
          <w:rFonts w:ascii="Nirmala UI" w:hAnsi="Nirmala UI" w:cs="Nirmala UI"/>
        </w:rPr>
        <w:t>ಆಹಾರ</w:t>
      </w:r>
      <w:proofErr w:type="spellEnd"/>
      <w:r w:rsidRPr="00885554">
        <w:rPr>
          <w:rFonts w:ascii="Nirmala UI" w:hAnsi="Nirmala UI" w:cs="Nirmala UI"/>
        </w:rPr>
        <w:t xml:space="preserve"> </w:t>
      </w:r>
      <w:proofErr w:type="spellStart"/>
      <w:r w:rsidRPr="00885554">
        <w:rPr>
          <w:rFonts w:ascii="Nirmala UI" w:hAnsi="Nirmala UI" w:cs="Nirmala UI"/>
        </w:rPr>
        <w:t>ತಯಾರಿಕಾ</w:t>
      </w:r>
      <w:proofErr w:type="spellEnd"/>
      <w:r w:rsidRPr="00885554">
        <w:rPr>
          <w:rFonts w:ascii="Nirmala UI" w:hAnsi="Nirmala UI" w:cs="Nirmala UI"/>
        </w:rPr>
        <w:t xml:space="preserve"> </w:t>
      </w:r>
      <w:proofErr w:type="spellStart"/>
      <w:r w:rsidRPr="00885554">
        <w:rPr>
          <w:rFonts w:ascii="Nirmala UI" w:hAnsi="Nirmala UI" w:cs="Nirmala UI"/>
        </w:rPr>
        <w:t>ಹಾಗೂ</w:t>
      </w:r>
      <w:proofErr w:type="spellEnd"/>
      <w:r w:rsidRPr="00885554">
        <w:rPr>
          <w:rFonts w:ascii="Nirmala UI" w:hAnsi="Nirmala UI" w:cs="Nirmala UI"/>
        </w:rPr>
        <w:t xml:space="preserve"> </w:t>
      </w:r>
      <w:proofErr w:type="spellStart"/>
      <w:r w:rsidRPr="00885554">
        <w:rPr>
          <w:rFonts w:ascii="Nirmala UI" w:hAnsi="Nirmala UI" w:cs="Nirmala UI"/>
        </w:rPr>
        <w:t>ಸಂಗ್ರಹಣಾ</w:t>
      </w:r>
      <w:proofErr w:type="spellEnd"/>
      <w:r w:rsidRPr="00885554">
        <w:rPr>
          <w:rFonts w:ascii="Nirmala UI" w:hAnsi="Nirmala UI" w:cs="Nirmala UI"/>
        </w:rPr>
        <w:t xml:space="preserve"> </w:t>
      </w:r>
      <w:proofErr w:type="spellStart"/>
      <w:r w:rsidRPr="00885554">
        <w:rPr>
          <w:rFonts w:ascii="Nirmala UI" w:hAnsi="Nirmala UI" w:cs="Nirmala UI"/>
        </w:rPr>
        <w:t>ಪ್ರದೇಶಗಳನ್ನು</w:t>
      </w:r>
      <w:proofErr w:type="spellEnd"/>
      <w:r w:rsidRPr="00885554">
        <w:rPr>
          <w:rFonts w:ascii="Nirmala UI" w:hAnsi="Nirmala UI" w:cs="Nirmala UI"/>
        </w:rPr>
        <w:t xml:space="preserve"> </w:t>
      </w:r>
      <w:proofErr w:type="spellStart"/>
      <w:r w:rsidRPr="00885554">
        <w:rPr>
          <w:rFonts w:ascii="Nirmala UI" w:hAnsi="Nirmala UI" w:cs="Nirmala UI"/>
        </w:rPr>
        <w:t>ಅನೈರ್ಮಲ್ಯಕರ</w:t>
      </w:r>
      <w:proofErr w:type="spellEnd"/>
      <w:r w:rsidRPr="00885554">
        <w:rPr>
          <w:rFonts w:ascii="Nirmala UI" w:hAnsi="Nirmala UI" w:cs="Nirmala UI"/>
        </w:rPr>
        <w:t xml:space="preserve"> </w:t>
      </w:r>
      <w:proofErr w:type="spellStart"/>
      <w:r w:rsidRPr="00885554">
        <w:rPr>
          <w:rFonts w:ascii="Nirmala UI" w:hAnsi="Nirmala UI" w:cs="Nirmala UI"/>
        </w:rPr>
        <w:t>ಪರಿಸ್ಥಿತಿಯಲ್ಲಿ</w:t>
      </w:r>
      <w:proofErr w:type="spellEnd"/>
      <w:r w:rsidRPr="00885554">
        <w:rPr>
          <w:rFonts w:ascii="Nirmala UI" w:hAnsi="Nirmala UI" w:cs="Nirmala UI"/>
        </w:rPr>
        <w:t xml:space="preserve"> </w:t>
      </w:r>
      <w:proofErr w:type="spellStart"/>
      <w:r w:rsidRPr="00885554">
        <w:rPr>
          <w:rFonts w:ascii="Nirmala UI" w:hAnsi="Nirmala UI" w:cs="Nirmala UI"/>
        </w:rPr>
        <w:t>ನಿರ್ವಹಿಸುತ್ತಿರುವುದು</w:t>
      </w:r>
      <w:proofErr w:type="spellEnd"/>
      <w:r w:rsidRPr="00885554">
        <w:rPr>
          <w:rFonts w:ascii="Nirmala UI" w:hAnsi="Nirmala UI" w:cs="Nirmala UI"/>
        </w:rPr>
        <w:t xml:space="preserve">, </w:t>
      </w:r>
      <w:proofErr w:type="spellStart"/>
      <w:r w:rsidRPr="00885554">
        <w:rPr>
          <w:rFonts w:ascii="Nirmala UI" w:hAnsi="Nirmala UI" w:cs="Nirmala UI"/>
        </w:rPr>
        <w:t>ಆಹಾರ</w:t>
      </w:r>
      <w:proofErr w:type="spellEnd"/>
      <w:r w:rsidRPr="00885554">
        <w:rPr>
          <w:rFonts w:ascii="Nirmala UI" w:hAnsi="Nirmala UI" w:cs="Nirmala UI"/>
        </w:rPr>
        <w:t xml:space="preserve"> </w:t>
      </w:r>
      <w:proofErr w:type="spellStart"/>
      <w:r w:rsidRPr="00885554">
        <w:rPr>
          <w:rFonts w:ascii="Nirmala UI" w:hAnsi="Nirmala UI" w:cs="Nirmala UI"/>
        </w:rPr>
        <w:t>ನಿರ್ವಹಣಾ</w:t>
      </w:r>
      <w:proofErr w:type="spellEnd"/>
      <w:r w:rsidRPr="00885554">
        <w:rPr>
          <w:rFonts w:ascii="Nirmala UI" w:hAnsi="Nirmala UI" w:cs="Nirmala UI"/>
        </w:rPr>
        <w:t xml:space="preserve"> </w:t>
      </w:r>
      <w:proofErr w:type="spellStart"/>
      <w:r w:rsidRPr="00885554">
        <w:rPr>
          <w:rFonts w:ascii="Nirmala UI" w:hAnsi="Nirmala UI" w:cs="Nirmala UI"/>
        </w:rPr>
        <w:t>ಸಿಬ್ಬಂದಿಯು</w:t>
      </w:r>
      <w:proofErr w:type="spellEnd"/>
      <w:r w:rsidRPr="00885554">
        <w:rPr>
          <w:rFonts w:ascii="Nirmala UI" w:hAnsi="Nirmala UI" w:cs="Nirmala UI"/>
        </w:rPr>
        <w:t xml:space="preserve"> </w:t>
      </w:r>
      <w:proofErr w:type="spellStart"/>
      <w:r w:rsidRPr="00885554">
        <w:rPr>
          <w:rFonts w:ascii="Nirmala UI" w:hAnsi="Nirmala UI" w:cs="Nirmala UI"/>
        </w:rPr>
        <w:t>ವೈದ್ಯಕೀಯ</w:t>
      </w:r>
      <w:proofErr w:type="spellEnd"/>
      <w:r w:rsidRPr="00885554">
        <w:rPr>
          <w:rFonts w:ascii="Nirmala UI" w:hAnsi="Nirmala UI" w:cs="Nirmala UI"/>
        </w:rPr>
        <w:t xml:space="preserve"> </w:t>
      </w:r>
      <w:proofErr w:type="spellStart"/>
      <w:r w:rsidRPr="00885554">
        <w:rPr>
          <w:rFonts w:ascii="Nirmala UI" w:hAnsi="Nirmala UI" w:cs="Nirmala UI"/>
        </w:rPr>
        <w:t>ಪ್ರಮಾಣಪತ್ರಗಳನ್ನು</w:t>
      </w:r>
      <w:proofErr w:type="spellEnd"/>
      <w:r w:rsidRPr="00885554">
        <w:rPr>
          <w:rFonts w:ascii="Nirmala UI" w:hAnsi="Nirmala UI" w:cs="Nirmala UI"/>
        </w:rPr>
        <w:t xml:space="preserve"> </w:t>
      </w:r>
      <w:proofErr w:type="spellStart"/>
      <w:r w:rsidRPr="00885554">
        <w:rPr>
          <w:rFonts w:ascii="Nirmala UI" w:hAnsi="Nirmala UI" w:cs="Nirmala UI"/>
        </w:rPr>
        <w:t>ಹೊಂದಿರದಿರುವುದು</w:t>
      </w:r>
      <w:proofErr w:type="spellEnd"/>
      <w:r w:rsidRPr="00885554">
        <w:rPr>
          <w:rFonts w:ascii="Nirmala UI" w:hAnsi="Nirmala UI" w:cs="Nirmala UI"/>
        </w:rPr>
        <w:t xml:space="preserve"> </w:t>
      </w:r>
      <w:proofErr w:type="spellStart"/>
      <w:r w:rsidRPr="00885554">
        <w:rPr>
          <w:rFonts w:ascii="Nirmala UI" w:hAnsi="Nirmala UI" w:cs="Nirmala UI"/>
        </w:rPr>
        <w:t>ಹಾಗೂ</w:t>
      </w:r>
      <w:proofErr w:type="spellEnd"/>
      <w:r w:rsidRPr="00885554">
        <w:rPr>
          <w:rFonts w:ascii="Nirmala UI" w:hAnsi="Nirmala UI" w:cs="Nirmala UI"/>
        </w:rPr>
        <w:t xml:space="preserve"> </w:t>
      </w:r>
      <w:proofErr w:type="spellStart"/>
      <w:r w:rsidR="005E58E0" w:rsidRPr="005E58E0">
        <w:rPr>
          <w:rFonts w:ascii="Nirmala UI" w:hAnsi="Nirmala UI" w:cs="Nirmala UI"/>
        </w:rPr>
        <w:t>ಲೇಬಲಿಂಗ್‌ಗೆ</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ಸಂಬಂಧಿಸಿದ</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ದೋಷಗಳು</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ಕಂಡುಬಂದಿರುತ್ತವೆ</w:t>
      </w:r>
      <w:proofErr w:type="spellEnd"/>
      <w:r w:rsidR="005E58E0" w:rsidRPr="005E58E0">
        <w:rPr>
          <w:rFonts w:ascii="Nirmala UI" w:hAnsi="Nirmala UI" w:cs="Nirmala UI"/>
        </w:rPr>
        <w:t xml:space="preserve">. ಈ </w:t>
      </w:r>
      <w:proofErr w:type="spellStart"/>
      <w:r w:rsidR="005E58E0" w:rsidRPr="005E58E0">
        <w:rPr>
          <w:rFonts w:ascii="Nirmala UI" w:hAnsi="Nirmala UI" w:cs="Nirmala UI"/>
        </w:rPr>
        <w:t>ಹಿನ್ನೆಲೆಯಲ್ಲಿ</w:t>
      </w:r>
      <w:proofErr w:type="spellEnd"/>
      <w:r w:rsidR="005E58E0" w:rsidRPr="005E58E0">
        <w:rPr>
          <w:rFonts w:ascii="Nirmala UI" w:hAnsi="Nirmala UI" w:cs="Nirmala UI"/>
        </w:rPr>
        <w:t xml:space="preserve">, 15 </w:t>
      </w:r>
      <w:proofErr w:type="spellStart"/>
      <w:r w:rsidR="005E58E0" w:rsidRPr="005E58E0">
        <w:rPr>
          <w:rFonts w:ascii="Nirmala UI" w:hAnsi="Nirmala UI" w:cs="Nirmala UI"/>
        </w:rPr>
        <w:t>ಸಿಹಿ</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ತಿಂಡಿ</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ತಯಾರಿಕಾ</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ಘಟಕಗಳು</w:t>
      </w:r>
      <w:proofErr w:type="spellEnd"/>
      <w:r w:rsidR="005E58E0" w:rsidRPr="005E58E0">
        <w:rPr>
          <w:rFonts w:ascii="Nirmala UI" w:hAnsi="Nirmala UI" w:cs="Nirmala UI"/>
        </w:rPr>
        <w:t>/</w:t>
      </w:r>
      <w:proofErr w:type="spellStart"/>
      <w:r w:rsidR="005E58E0" w:rsidRPr="005E58E0">
        <w:rPr>
          <w:rFonts w:ascii="Nirmala UI" w:hAnsi="Nirmala UI" w:cs="Nirmala UI"/>
        </w:rPr>
        <w:t>ಆಹಾರ</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ಉದ್ದಿಮೆದಾರರಿಗೆ</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ನೋಟಿಸ್‌ಗಳನ್ನು</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ಜಾರಿಗೊಳಿಸಲಾಗಿದ್ದು</w:t>
      </w:r>
      <w:proofErr w:type="spellEnd"/>
      <w:r w:rsidR="005E58E0" w:rsidRPr="005E58E0">
        <w:rPr>
          <w:rFonts w:ascii="Nirmala UI" w:hAnsi="Nirmala UI" w:cs="Nirmala UI"/>
        </w:rPr>
        <w:t xml:space="preserve">, 2 </w:t>
      </w:r>
      <w:proofErr w:type="spellStart"/>
      <w:r w:rsidR="005E58E0" w:rsidRPr="005E58E0">
        <w:rPr>
          <w:rFonts w:ascii="Nirmala UI" w:hAnsi="Nirmala UI" w:cs="Nirmala UI"/>
        </w:rPr>
        <w:t>ಆಹಾರ</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ಉದ್ದಿಮೆದಾರರಿಗೆ</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ಒಟ್ಟು</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ರೂ</w:t>
      </w:r>
      <w:proofErr w:type="spellEnd"/>
      <w:r w:rsidR="005E58E0" w:rsidRPr="005E58E0">
        <w:rPr>
          <w:rFonts w:ascii="Nirmala UI" w:hAnsi="Nirmala UI" w:cs="Nirmala UI"/>
        </w:rPr>
        <w:t xml:space="preserve">. 7,000/- </w:t>
      </w:r>
      <w:proofErr w:type="spellStart"/>
      <w:r w:rsidR="005E58E0" w:rsidRPr="005E58E0">
        <w:rPr>
          <w:rFonts w:ascii="Nirmala UI" w:hAnsi="Nirmala UI" w:cs="Nirmala UI"/>
        </w:rPr>
        <w:t>ದಂಡ</w:t>
      </w:r>
      <w:proofErr w:type="spellEnd"/>
      <w:r w:rsidR="005E58E0" w:rsidRPr="005E58E0">
        <w:rPr>
          <w:rFonts w:ascii="Nirmala UI" w:hAnsi="Nirmala UI" w:cs="Nirmala UI"/>
        </w:rPr>
        <w:t xml:space="preserve"> </w:t>
      </w:r>
      <w:proofErr w:type="spellStart"/>
      <w:r w:rsidR="005E58E0" w:rsidRPr="005E58E0">
        <w:rPr>
          <w:rFonts w:ascii="Nirmala UI" w:hAnsi="Nirmala UI" w:cs="Nirmala UI"/>
        </w:rPr>
        <w:t>ವಿಧಿಸಲಾಗಿರುತ್ತದೆ</w:t>
      </w:r>
      <w:proofErr w:type="spellEnd"/>
      <w:r w:rsidR="005E58E0" w:rsidRPr="005E58E0">
        <w:rPr>
          <w:rFonts w:ascii="Nirmala UI" w:hAnsi="Nirmala UI" w:cs="Nirmala UI"/>
        </w:rPr>
        <w:t>.</w:t>
      </w:r>
    </w:p>
    <w:p w14:paraId="681E3BED" w14:textId="77777777" w:rsidR="005E58E0" w:rsidRPr="000919B2" w:rsidRDefault="005E58E0" w:rsidP="000919B2">
      <w:pPr>
        <w:tabs>
          <w:tab w:val="left" w:pos="0"/>
        </w:tabs>
        <w:spacing w:after="0"/>
        <w:jc w:val="both"/>
        <w:rPr>
          <w:rFonts w:ascii="Nirmala UI" w:hAnsi="Nirmala UI" w:cs="Nirmala UI"/>
          <w:sz w:val="20"/>
          <w:szCs w:val="20"/>
          <w:lang w:val="en-IN"/>
        </w:rPr>
      </w:pPr>
    </w:p>
    <w:p w14:paraId="3F6EDA6A" w14:textId="2C06FF01" w:rsidR="0045658F" w:rsidRPr="00864C74" w:rsidRDefault="0045658F" w:rsidP="0045658F">
      <w:pPr>
        <w:spacing w:after="0" w:line="278" w:lineRule="auto"/>
        <w:ind w:firstLine="720"/>
        <w:jc w:val="both"/>
        <w:rPr>
          <w:rFonts w:ascii="Nirmala UI" w:hAnsi="Nirmala UI" w:cs="Nirmala UI"/>
          <w:lang w:val="en-IN"/>
        </w:rPr>
      </w:pPr>
      <w:proofErr w:type="spellStart"/>
      <w:r w:rsidRPr="00864C74">
        <w:rPr>
          <w:rFonts w:ascii="Nirmala UI" w:hAnsi="Nirmala UI" w:cs="Nirmala UI"/>
          <w:lang w:val="en-IN"/>
        </w:rPr>
        <w:t>ಆಹಾರ</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ಸುರಕ್ಷತೆ</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ಮತ್ತು</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ಗುಣಮಟ್ಟದ</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ಮಾನದಂಡಗಳನ್ನು</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ಉಲ್ಲಂಘಿಸುವ</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ಯಾವುದೇ</w:t>
      </w:r>
      <w:proofErr w:type="spellEnd"/>
      <w:r w:rsidRPr="00864C74">
        <w:rPr>
          <w:rFonts w:ascii="Nirmala UI" w:hAnsi="Nirmala UI" w:cs="Nirmala UI"/>
          <w:lang w:val="en-IN"/>
        </w:rPr>
        <w:t xml:space="preserve"> </w:t>
      </w:r>
      <w:proofErr w:type="spellStart"/>
      <w:r w:rsidRPr="00D53681">
        <w:rPr>
          <w:rFonts w:ascii="Nirmala UI" w:hAnsi="Nirmala UI" w:cs="Nirmala UI"/>
          <w:lang w:val="en-IN"/>
        </w:rPr>
        <w:t>ಸಿಹಿ</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ತಿಂಡಿ</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ತಯಾರಿಕಾ</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ಮತ್ತು</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ಮಾರಾಟ</w:t>
      </w:r>
      <w:proofErr w:type="spellEnd"/>
      <w:r w:rsidRPr="00D53681">
        <w:rPr>
          <w:rFonts w:ascii="Nirmala UI" w:hAnsi="Nirmala UI" w:cs="Nirmala UI"/>
          <w:lang w:val="en-IN"/>
        </w:rPr>
        <w:t xml:space="preserve"> </w:t>
      </w:r>
      <w:proofErr w:type="spellStart"/>
      <w:r w:rsidRPr="00D53681">
        <w:rPr>
          <w:rFonts w:ascii="Nirmala UI" w:hAnsi="Nirmala UI" w:cs="Nirmala UI"/>
          <w:lang w:val="en-IN"/>
        </w:rPr>
        <w:t>ಮಳಿಗೆಗಳ</w:t>
      </w:r>
      <w:proofErr w:type="spellEnd"/>
      <w:r>
        <w:rPr>
          <w:rFonts w:ascii="Nirmala UI" w:hAnsi="Nirmala UI" w:cs="Nirmala UI"/>
          <w:lang w:val="en-IN"/>
        </w:rPr>
        <w:t xml:space="preserve"> </w:t>
      </w:r>
      <w:proofErr w:type="spellStart"/>
      <w:r w:rsidRPr="00864C74">
        <w:rPr>
          <w:rFonts w:ascii="Nirmala UI" w:hAnsi="Nirmala UI" w:cs="Nirmala UI"/>
          <w:lang w:val="en-IN"/>
        </w:rPr>
        <w:t>ವಿರುದ್ಧ</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ನಿರಂತರವಾಗಿ</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ತಪಾಸಣೆ</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ನಡೆಸಲಾಗುವುದು</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ಹಾಗೂ</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ನಿಯಮಾನುಸಾರ</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ಕಠಿಣ</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ಕಾನೂನು</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ಕ್ರಮ</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ಕೈಗೊಳ್ಳಲಾಗುವುದು</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ಎಂದು</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ಆಹಾರ</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ಸುರಕ್ಷತೆ</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ಮತ್ತು</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ಔಷಧ</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ಆಡಳಿತ</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ಇಲಾಖೆ</w:t>
      </w:r>
      <w:proofErr w:type="spellEnd"/>
      <w:r w:rsidRPr="00864C74">
        <w:rPr>
          <w:rFonts w:ascii="Nirmala UI" w:hAnsi="Nirmala UI" w:cs="Nirmala UI"/>
          <w:lang w:val="en-IN"/>
        </w:rPr>
        <w:t xml:space="preserve"> </w:t>
      </w:r>
      <w:proofErr w:type="spellStart"/>
      <w:r w:rsidRPr="00864C74">
        <w:rPr>
          <w:rFonts w:ascii="Nirmala UI" w:hAnsi="Nirmala UI" w:cs="Nirmala UI"/>
          <w:lang w:val="en-IN"/>
        </w:rPr>
        <w:t>ತಿಳಿಸಿದೆ</w:t>
      </w:r>
      <w:proofErr w:type="spellEnd"/>
      <w:r w:rsidRPr="00864C74">
        <w:rPr>
          <w:rFonts w:ascii="Nirmala UI" w:hAnsi="Nirmala UI" w:cs="Nirmala UI"/>
          <w:lang w:val="en-IN"/>
        </w:rPr>
        <w:t>.</w:t>
      </w:r>
    </w:p>
    <w:p w14:paraId="65819DCE" w14:textId="23719558" w:rsidR="00F2028C" w:rsidRPr="00D53681" w:rsidRDefault="00F2028C" w:rsidP="00D53681">
      <w:pPr>
        <w:spacing w:after="0" w:line="278" w:lineRule="auto"/>
        <w:ind w:firstLine="720"/>
        <w:jc w:val="both"/>
        <w:rPr>
          <w:rFonts w:ascii="Nirmala UI" w:hAnsi="Nirmala UI" w:cs="Nirmala UI"/>
        </w:rPr>
      </w:pPr>
    </w:p>
    <w:p w14:paraId="388FD528" w14:textId="77777777" w:rsidR="00F2028C" w:rsidRDefault="00F2028C" w:rsidP="00F2028C">
      <w:pPr>
        <w:tabs>
          <w:tab w:val="left" w:pos="3018"/>
        </w:tabs>
        <w:spacing w:after="0"/>
        <w:jc w:val="both"/>
        <w:rPr>
          <w:rFonts w:ascii="Nirmala UI" w:hAnsi="Nirmala UI" w:cs="Nirmala UI"/>
          <w:sz w:val="20"/>
          <w:szCs w:val="20"/>
          <w:lang w:val="en-IN"/>
        </w:rPr>
      </w:pPr>
    </w:p>
    <w:p w14:paraId="798D4DEA" w14:textId="77777777" w:rsidR="00D53681" w:rsidRPr="0045658F" w:rsidRDefault="00D53681" w:rsidP="00F2028C">
      <w:pPr>
        <w:tabs>
          <w:tab w:val="left" w:pos="3018"/>
        </w:tabs>
        <w:spacing w:after="0"/>
        <w:jc w:val="both"/>
        <w:rPr>
          <w:rFonts w:ascii="Nirmala UI" w:hAnsi="Nirmala UI" w:cs="Nirmala UI"/>
          <w:lang w:val="en-IN"/>
        </w:rPr>
      </w:pPr>
    </w:p>
    <w:p w14:paraId="00F139E6" w14:textId="77777777" w:rsidR="00F2028C" w:rsidRPr="0045658F" w:rsidRDefault="00F2028C" w:rsidP="00F2028C">
      <w:pPr>
        <w:spacing w:after="0" w:line="278" w:lineRule="auto"/>
        <w:ind w:left="4320"/>
        <w:jc w:val="center"/>
        <w:rPr>
          <w:rFonts w:ascii="Nirmala UI" w:hAnsi="Nirmala UI" w:cs="Nirmala UI"/>
          <w:lang w:val="en-IN"/>
        </w:rPr>
      </w:pPr>
      <w:proofErr w:type="spellStart"/>
      <w:r w:rsidRPr="0045658F">
        <w:rPr>
          <w:rFonts w:ascii="Nirmala UI" w:hAnsi="Nirmala UI" w:cs="Nirmala UI"/>
          <w:lang w:val="en-IN"/>
        </w:rPr>
        <w:t>ಆಯುಕ್ತರು</w:t>
      </w:r>
      <w:proofErr w:type="spellEnd"/>
      <w:r w:rsidRPr="0045658F">
        <w:rPr>
          <w:rFonts w:ascii="Nirmala UI" w:hAnsi="Nirmala UI" w:cs="Nirmala UI"/>
          <w:lang w:val="en-IN"/>
        </w:rPr>
        <w:br/>
      </w:r>
      <w:proofErr w:type="spellStart"/>
      <w:r w:rsidRPr="0045658F">
        <w:rPr>
          <w:rFonts w:ascii="Nirmala UI" w:hAnsi="Nirmala UI" w:cs="Nirmala UI"/>
          <w:lang w:val="en-IN"/>
        </w:rPr>
        <w:t>ಆಹಾರ</w:t>
      </w:r>
      <w:proofErr w:type="spellEnd"/>
      <w:r w:rsidRPr="0045658F">
        <w:rPr>
          <w:rFonts w:ascii="Nirmala UI" w:hAnsi="Nirmala UI" w:cs="Nirmala UI"/>
          <w:lang w:val="en-IN"/>
        </w:rPr>
        <w:t xml:space="preserve"> </w:t>
      </w:r>
      <w:proofErr w:type="spellStart"/>
      <w:r w:rsidRPr="0045658F">
        <w:rPr>
          <w:rFonts w:ascii="Nirmala UI" w:hAnsi="Nirmala UI" w:cs="Nirmala UI"/>
          <w:lang w:val="en-IN"/>
        </w:rPr>
        <w:t>ಸುರಕ್ಷತೆ</w:t>
      </w:r>
      <w:proofErr w:type="spellEnd"/>
      <w:r w:rsidRPr="0045658F">
        <w:rPr>
          <w:rFonts w:ascii="Nirmala UI" w:hAnsi="Nirmala UI" w:cs="Nirmala UI"/>
          <w:lang w:val="en-IN"/>
        </w:rPr>
        <w:t xml:space="preserve"> </w:t>
      </w:r>
      <w:proofErr w:type="spellStart"/>
      <w:r w:rsidRPr="0045658F">
        <w:rPr>
          <w:rFonts w:ascii="Nirmala UI" w:hAnsi="Nirmala UI" w:cs="Nirmala UI"/>
          <w:lang w:val="en-IN"/>
        </w:rPr>
        <w:t>ಮತ್ತು</w:t>
      </w:r>
      <w:proofErr w:type="spellEnd"/>
      <w:r w:rsidRPr="0045658F">
        <w:rPr>
          <w:rFonts w:ascii="Nirmala UI" w:hAnsi="Nirmala UI" w:cs="Nirmala UI"/>
          <w:lang w:val="en-IN"/>
        </w:rPr>
        <w:t xml:space="preserve"> </w:t>
      </w:r>
      <w:proofErr w:type="spellStart"/>
      <w:r w:rsidRPr="0045658F">
        <w:rPr>
          <w:rFonts w:ascii="Nirmala UI" w:hAnsi="Nirmala UI" w:cs="Nirmala UI"/>
          <w:lang w:val="en-IN"/>
        </w:rPr>
        <w:t>ಔಷಧ</w:t>
      </w:r>
      <w:proofErr w:type="spellEnd"/>
      <w:r w:rsidRPr="0045658F">
        <w:rPr>
          <w:rFonts w:ascii="Nirmala UI" w:hAnsi="Nirmala UI" w:cs="Nirmala UI"/>
          <w:lang w:val="en-IN"/>
        </w:rPr>
        <w:t xml:space="preserve"> </w:t>
      </w:r>
      <w:proofErr w:type="spellStart"/>
      <w:r w:rsidRPr="0045658F">
        <w:rPr>
          <w:rFonts w:ascii="Nirmala UI" w:hAnsi="Nirmala UI" w:cs="Nirmala UI"/>
          <w:lang w:val="en-IN"/>
        </w:rPr>
        <w:t>ಆಡಳಿತ</w:t>
      </w:r>
      <w:proofErr w:type="spellEnd"/>
      <w:r w:rsidRPr="0045658F">
        <w:rPr>
          <w:rFonts w:ascii="Nirmala UI" w:hAnsi="Nirmala UI" w:cs="Nirmala UI"/>
          <w:lang w:val="en-IN"/>
        </w:rPr>
        <w:br/>
      </w:r>
      <w:proofErr w:type="spellStart"/>
      <w:r w:rsidRPr="0045658F">
        <w:rPr>
          <w:rFonts w:ascii="Nirmala UI" w:hAnsi="Nirmala UI" w:cs="Nirmala UI"/>
          <w:lang w:val="en-IN"/>
        </w:rPr>
        <w:t>ಕರ್ನಾಟಕ</w:t>
      </w:r>
      <w:proofErr w:type="spellEnd"/>
      <w:r w:rsidRPr="0045658F">
        <w:rPr>
          <w:rFonts w:ascii="Nirmala UI" w:hAnsi="Nirmala UI" w:cs="Nirmala UI"/>
          <w:lang w:val="en-IN"/>
        </w:rPr>
        <w:t xml:space="preserve"> </w:t>
      </w:r>
      <w:proofErr w:type="spellStart"/>
      <w:r w:rsidRPr="0045658F">
        <w:rPr>
          <w:rFonts w:ascii="Nirmala UI" w:hAnsi="Nirmala UI" w:cs="Nirmala UI"/>
          <w:lang w:val="en-IN"/>
        </w:rPr>
        <w:t>ಸರ್ಕಾರ</w:t>
      </w:r>
      <w:proofErr w:type="spellEnd"/>
    </w:p>
    <w:p w14:paraId="581CB21D" w14:textId="77777777" w:rsidR="00F2028C" w:rsidRPr="0045658F" w:rsidRDefault="00F2028C">
      <w:pPr>
        <w:rPr>
          <w:sz w:val="24"/>
          <w:szCs w:val="24"/>
        </w:rPr>
      </w:pPr>
    </w:p>
    <w:p w14:paraId="767BB0A2" w14:textId="77777777" w:rsidR="00D53681" w:rsidRDefault="00D53681"/>
    <w:p w14:paraId="288FC17E" w14:textId="77777777" w:rsidR="00D53681" w:rsidRDefault="00D53681"/>
    <w:p w14:paraId="2195AC92" w14:textId="77777777" w:rsidR="00D53681" w:rsidRDefault="00D53681"/>
    <w:p w14:paraId="4D44D150" w14:textId="77777777" w:rsidR="00D53681" w:rsidRDefault="00D53681"/>
    <w:p w14:paraId="0B1A6FC6" w14:textId="77777777" w:rsidR="0045658F" w:rsidRDefault="0045658F" w:rsidP="0045658F">
      <w:pPr>
        <w:spacing w:after="0"/>
        <w:jc w:val="center"/>
        <w:rPr>
          <w:b/>
          <w:bCs/>
          <w:sz w:val="24"/>
          <w:szCs w:val="24"/>
          <w:lang w:val="en-IN"/>
        </w:rPr>
      </w:pPr>
      <w:r w:rsidRPr="00892D58">
        <w:rPr>
          <w:rFonts w:ascii="Nudi web 01 e" w:hAnsi="Nudi web 01 e"/>
          <w:noProof/>
        </w:rPr>
        <w:drawing>
          <wp:inline distT="0" distB="0" distL="0" distR="0" wp14:anchorId="45847CED" wp14:editId="06B9739B">
            <wp:extent cx="333375" cy="242970"/>
            <wp:effectExtent l="0" t="0" r="0" b="5080"/>
            <wp:docPr id="1394152205" name="Picture 5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ownload"/>
                    <pic:cNvPicPr>
                      <a:picLocks noChangeAspect="1" noChangeArrowheads="1"/>
                    </pic:cNvPicPr>
                  </pic:nvPicPr>
                  <pic:blipFill>
                    <a:blip r:embed="rId5" cstate="print"/>
                    <a:srcRect/>
                    <a:stretch>
                      <a:fillRect/>
                    </a:stretch>
                  </pic:blipFill>
                  <pic:spPr bwMode="auto">
                    <a:xfrm>
                      <a:off x="0" y="0"/>
                      <a:ext cx="335267" cy="244349"/>
                    </a:xfrm>
                    <a:prstGeom prst="rect">
                      <a:avLst/>
                    </a:prstGeom>
                    <a:noFill/>
                    <a:ln w="9525">
                      <a:noFill/>
                      <a:miter lim="800000"/>
                      <a:headEnd/>
                      <a:tailEnd/>
                    </a:ln>
                  </pic:spPr>
                </pic:pic>
              </a:graphicData>
            </a:graphic>
          </wp:inline>
        </w:drawing>
      </w:r>
    </w:p>
    <w:p w14:paraId="103EA299" w14:textId="77777777" w:rsidR="0045658F" w:rsidRPr="0045658F" w:rsidRDefault="0045658F" w:rsidP="0045658F">
      <w:pPr>
        <w:spacing w:after="0"/>
        <w:jc w:val="center"/>
        <w:rPr>
          <w:b/>
          <w:bCs/>
          <w:lang w:val="en-IN"/>
        </w:rPr>
      </w:pPr>
      <w:r w:rsidRPr="0045658F">
        <w:rPr>
          <w:b/>
          <w:bCs/>
          <w:lang w:val="en-IN"/>
        </w:rPr>
        <w:t>GOVERNMENT OF KARNATAKA</w:t>
      </w:r>
    </w:p>
    <w:p w14:paraId="4DF08CBE" w14:textId="77777777" w:rsidR="0045658F" w:rsidRPr="00786FF6" w:rsidRDefault="0045658F" w:rsidP="0045658F">
      <w:pPr>
        <w:spacing w:after="0"/>
        <w:jc w:val="center"/>
        <w:rPr>
          <w:b/>
          <w:bCs/>
          <w:sz w:val="24"/>
          <w:szCs w:val="24"/>
          <w:lang w:val="en-IN"/>
        </w:rPr>
      </w:pPr>
      <w:r w:rsidRPr="00786FF6">
        <w:rPr>
          <w:b/>
          <w:bCs/>
          <w:sz w:val="24"/>
          <w:szCs w:val="24"/>
          <w:lang w:val="en-IN"/>
        </w:rPr>
        <w:t>OFFICE OF THE COMMISSIONER, FOOD SAFETY AND DRUG ADMINISTRATION</w:t>
      </w:r>
    </w:p>
    <w:p w14:paraId="2054219A" w14:textId="77777777" w:rsidR="0045658F" w:rsidRPr="00786FF6" w:rsidRDefault="0045658F" w:rsidP="0045658F">
      <w:pPr>
        <w:spacing w:after="0"/>
        <w:jc w:val="center"/>
        <w:rPr>
          <w:sz w:val="24"/>
          <w:szCs w:val="24"/>
          <w:lang w:val="en-IN"/>
        </w:rPr>
      </w:pPr>
      <w:r w:rsidRPr="00786FF6">
        <w:rPr>
          <w:b/>
          <w:bCs/>
          <w:sz w:val="24"/>
          <w:szCs w:val="24"/>
          <w:lang w:val="en-IN"/>
        </w:rPr>
        <w:t>Palace Road, Bengaluru – 560 001</w:t>
      </w:r>
    </w:p>
    <w:p w14:paraId="67BA4ABE" w14:textId="7631464D" w:rsidR="0045658F" w:rsidRDefault="0045658F" w:rsidP="0045658F">
      <w:pPr>
        <w:spacing w:after="0" w:line="240" w:lineRule="exact"/>
        <w:jc w:val="center"/>
        <w:rPr>
          <w:sz w:val="24"/>
          <w:szCs w:val="24"/>
        </w:rPr>
      </w:pPr>
      <w:r w:rsidRPr="00786FF6">
        <w:rPr>
          <w:b/>
          <w:bCs/>
          <w:sz w:val="24"/>
          <w:szCs w:val="24"/>
          <w:lang w:val="en-IN"/>
        </w:rPr>
        <w:t>E-mail:</w:t>
      </w:r>
      <w:r w:rsidRPr="00786FF6">
        <w:rPr>
          <w:sz w:val="24"/>
          <w:szCs w:val="24"/>
          <w:lang w:val="en-IN"/>
        </w:rPr>
        <w:t xml:space="preserve"> </w:t>
      </w:r>
      <w:hyperlink r:id="rId7" w:history="1">
        <w:r w:rsidRPr="00786FF6">
          <w:rPr>
            <w:rStyle w:val="Hyperlink"/>
            <w:sz w:val="24"/>
            <w:szCs w:val="24"/>
            <w:lang w:val="en-IN"/>
          </w:rPr>
          <w:t>cfskarnataka@gmail.com</w:t>
        </w:r>
      </w:hyperlink>
    </w:p>
    <w:p w14:paraId="7F6A4192" w14:textId="5BC6AC9B" w:rsidR="0045658F" w:rsidRPr="0045658F" w:rsidRDefault="0045658F" w:rsidP="0045658F">
      <w:pPr>
        <w:spacing w:after="0" w:line="240" w:lineRule="exact"/>
        <w:jc w:val="center"/>
        <w:rPr>
          <w:sz w:val="24"/>
          <w:szCs w:val="24"/>
        </w:rPr>
      </w:pPr>
      <w:r>
        <w:rPr>
          <w:sz w:val="24"/>
          <w:szCs w:val="24"/>
        </w:rPr>
        <w:t>___________________________________________________________________________</w:t>
      </w:r>
    </w:p>
    <w:p w14:paraId="70D25A06" w14:textId="22EFED1D" w:rsidR="0045658F" w:rsidRPr="00786FF6" w:rsidRDefault="0045658F" w:rsidP="0045658F">
      <w:pPr>
        <w:spacing w:after="0"/>
        <w:rPr>
          <w:sz w:val="24"/>
          <w:szCs w:val="24"/>
          <w:lang w:val="en-IN"/>
        </w:rPr>
      </w:pPr>
      <w:r w:rsidRPr="00786FF6">
        <w:rPr>
          <w:b/>
          <w:bCs/>
          <w:sz w:val="24"/>
          <w:szCs w:val="24"/>
          <w:lang w:val="en-IN"/>
        </w:rPr>
        <w:t xml:space="preserve">No.: HFW/FDA/ENF/____/2026-27                                                                    </w:t>
      </w:r>
      <w:r w:rsidRPr="00786FF6">
        <w:rPr>
          <w:sz w:val="24"/>
          <w:szCs w:val="24"/>
          <w:lang w:val="en-IN"/>
        </w:rPr>
        <w:t xml:space="preserve"> </w:t>
      </w:r>
      <w:r w:rsidRPr="00786FF6">
        <w:rPr>
          <w:b/>
          <w:bCs/>
          <w:sz w:val="24"/>
          <w:szCs w:val="24"/>
          <w:lang w:val="en-IN"/>
        </w:rPr>
        <w:t xml:space="preserve">Date: </w:t>
      </w:r>
      <w:r w:rsidR="00167F06">
        <w:rPr>
          <w:b/>
          <w:bCs/>
          <w:sz w:val="24"/>
          <w:szCs w:val="24"/>
          <w:lang w:val="en-IN"/>
        </w:rPr>
        <w:t>16</w:t>
      </w:r>
      <w:r>
        <w:rPr>
          <w:b/>
          <w:bCs/>
          <w:sz w:val="24"/>
          <w:szCs w:val="24"/>
          <w:lang w:val="en-IN"/>
        </w:rPr>
        <w:t>.10.2026</w:t>
      </w:r>
    </w:p>
    <w:p w14:paraId="06376151" w14:textId="77777777" w:rsidR="0045658F" w:rsidRDefault="0045658F" w:rsidP="0045658F">
      <w:pPr>
        <w:spacing w:after="0"/>
        <w:jc w:val="center"/>
        <w:rPr>
          <w:b/>
          <w:bCs/>
          <w:sz w:val="28"/>
          <w:szCs w:val="28"/>
          <w:u w:val="single"/>
          <w:lang w:val="en-IN"/>
        </w:rPr>
      </w:pPr>
      <w:r w:rsidRPr="006439DD">
        <w:rPr>
          <w:b/>
          <w:bCs/>
          <w:sz w:val="28"/>
          <w:szCs w:val="28"/>
          <w:u w:val="single"/>
          <w:lang w:val="en-IN"/>
        </w:rPr>
        <w:t>PRESS RELEASE</w:t>
      </w:r>
    </w:p>
    <w:p w14:paraId="159D103C" w14:textId="77777777" w:rsidR="0045658F" w:rsidRPr="0045658F" w:rsidRDefault="0045658F" w:rsidP="0045658F">
      <w:pPr>
        <w:spacing w:after="0"/>
        <w:jc w:val="both"/>
        <w:rPr>
          <w:b/>
          <w:bCs/>
          <w:sz w:val="24"/>
          <w:szCs w:val="24"/>
          <w:u w:val="single"/>
          <w:lang w:val="en-IN"/>
        </w:rPr>
      </w:pPr>
    </w:p>
    <w:p w14:paraId="35086805" w14:textId="77777777" w:rsidR="001D2694" w:rsidRPr="001D2694" w:rsidRDefault="001D2694" w:rsidP="001D2694">
      <w:pPr>
        <w:spacing w:after="0" w:line="278" w:lineRule="auto"/>
        <w:ind w:firstLine="720"/>
        <w:jc w:val="both"/>
        <w:rPr>
          <w:sz w:val="26"/>
          <w:szCs w:val="26"/>
        </w:rPr>
      </w:pPr>
      <w:r w:rsidRPr="001D2694">
        <w:rPr>
          <w:sz w:val="26"/>
          <w:szCs w:val="26"/>
        </w:rPr>
        <w:t>As per the directions of the Hon’ble Minister for Health and Family Welfare, Shri U.T. Khader, the Food Safety Wing of the Department of Food Safety and Drug Administration has continued the special inspection drive across the State at sweet manufacturing units and sales outlets. On the second day of the drive, i.e., 16.10.2026, a total of 90 sweet manufacturing units and sales outlets were inspected in accordance with the Food Safety and Standards Act, 2006, and the Food Safety and Standards (Licensing and Registration) Regulations, 2011.</w:t>
      </w:r>
    </w:p>
    <w:p w14:paraId="1E8B4BC7" w14:textId="77777777" w:rsidR="001D2694" w:rsidRPr="001D2694" w:rsidRDefault="001D2694" w:rsidP="001D2694">
      <w:pPr>
        <w:spacing w:after="0" w:line="278" w:lineRule="auto"/>
        <w:jc w:val="both"/>
        <w:rPr>
          <w:sz w:val="20"/>
          <w:szCs w:val="20"/>
        </w:rPr>
      </w:pPr>
    </w:p>
    <w:p w14:paraId="60E6E177" w14:textId="77777777" w:rsidR="001D2694" w:rsidRPr="001D2694" w:rsidRDefault="001D2694" w:rsidP="001D2694">
      <w:pPr>
        <w:spacing w:after="0" w:line="278" w:lineRule="auto"/>
        <w:ind w:firstLine="720"/>
        <w:jc w:val="both"/>
        <w:rPr>
          <w:sz w:val="26"/>
          <w:szCs w:val="26"/>
        </w:rPr>
      </w:pPr>
      <w:r w:rsidRPr="001D2694">
        <w:rPr>
          <w:sz w:val="26"/>
          <w:szCs w:val="26"/>
        </w:rPr>
        <w:t>During the second day of the special inspection drive, a total of 145 food samples were collected from sweet manufacturing units and sales outlets and sent to the respective Government Food Laboratories for analysis to assess their quality and compliance with food safety standards.</w:t>
      </w:r>
    </w:p>
    <w:p w14:paraId="146479B6" w14:textId="77777777" w:rsidR="001D2694" w:rsidRPr="001D2694" w:rsidRDefault="001D2694" w:rsidP="001D2694">
      <w:pPr>
        <w:spacing w:after="0" w:line="278" w:lineRule="auto"/>
        <w:jc w:val="both"/>
        <w:rPr>
          <w:sz w:val="18"/>
          <w:szCs w:val="18"/>
        </w:rPr>
      </w:pPr>
    </w:p>
    <w:p w14:paraId="6D9DE8AC" w14:textId="77777777" w:rsidR="001D2694" w:rsidRPr="001D2694" w:rsidRDefault="001D2694" w:rsidP="001D2694">
      <w:pPr>
        <w:spacing w:after="0" w:line="278" w:lineRule="auto"/>
        <w:ind w:firstLine="720"/>
        <w:jc w:val="both"/>
        <w:rPr>
          <w:sz w:val="26"/>
          <w:szCs w:val="26"/>
        </w:rPr>
      </w:pPr>
      <w:r w:rsidRPr="001D2694">
        <w:rPr>
          <w:sz w:val="26"/>
          <w:szCs w:val="26"/>
        </w:rPr>
        <w:t>During the inspections, violations such as unhygienic conditions in food preparation and storage areas, absence of medical fitness certificates for food handlers, and labelling deficiencies were observed. In this regard, notices were issued to 15 sweet manufacturing units/food business operators, and a total penalty of ₹7,000 was imposed on two food business operators.</w:t>
      </w:r>
    </w:p>
    <w:p w14:paraId="5DF3F91B" w14:textId="77777777" w:rsidR="001D2694" w:rsidRPr="001D2694" w:rsidRDefault="001D2694" w:rsidP="001D2694">
      <w:pPr>
        <w:spacing w:after="0" w:line="278" w:lineRule="auto"/>
        <w:jc w:val="both"/>
        <w:rPr>
          <w:sz w:val="18"/>
          <w:szCs w:val="18"/>
        </w:rPr>
      </w:pPr>
    </w:p>
    <w:p w14:paraId="5E1BAA0E" w14:textId="73A86CED" w:rsidR="0045658F" w:rsidRDefault="001D2694" w:rsidP="001D2694">
      <w:pPr>
        <w:spacing w:after="0" w:line="278" w:lineRule="auto"/>
        <w:ind w:firstLine="720"/>
        <w:jc w:val="both"/>
        <w:rPr>
          <w:sz w:val="26"/>
          <w:szCs w:val="26"/>
        </w:rPr>
      </w:pPr>
      <w:r w:rsidRPr="001D2694">
        <w:rPr>
          <w:sz w:val="26"/>
          <w:szCs w:val="26"/>
        </w:rPr>
        <w:t>The Department of Food Safety and Drug Administration has stated that inspections of sweet manufacturing units and sales outlets violating food safety and quality standards will continue, and stringent legal action will be taken against the violators in accordance with the applicable provisions of law.</w:t>
      </w:r>
    </w:p>
    <w:p w14:paraId="6AE734AE" w14:textId="77777777" w:rsidR="001D2694" w:rsidRDefault="001D2694" w:rsidP="001D2694">
      <w:pPr>
        <w:spacing w:after="0" w:line="278" w:lineRule="auto"/>
        <w:ind w:firstLine="720"/>
        <w:jc w:val="both"/>
        <w:rPr>
          <w:sz w:val="26"/>
          <w:szCs w:val="26"/>
        </w:rPr>
      </w:pPr>
    </w:p>
    <w:p w14:paraId="2ED93430" w14:textId="77777777" w:rsidR="001D2694" w:rsidRDefault="001D2694" w:rsidP="001D2694">
      <w:pPr>
        <w:spacing w:after="0" w:line="278" w:lineRule="auto"/>
        <w:ind w:firstLine="720"/>
        <w:jc w:val="both"/>
        <w:rPr>
          <w:rFonts w:ascii="Nirmala UI" w:eastAsia="Times New Roman" w:hAnsi="Nirmala UI" w:cs="Nirmala UI"/>
          <w:sz w:val="24"/>
          <w:szCs w:val="24"/>
          <w:lang w:val="en-IN" w:eastAsia="en-IN"/>
        </w:rPr>
      </w:pPr>
    </w:p>
    <w:p w14:paraId="6657C4CF" w14:textId="77777777" w:rsidR="0045658F" w:rsidRPr="00654A88" w:rsidRDefault="0045658F" w:rsidP="0045658F">
      <w:pPr>
        <w:spacing w:after="0"/>
        <w:ind w:left="3600"/>
        <w:jc w:val="center"/>
        <w:rPr>
          <w:sz w:val="24"/>
          <w:szCs w:val="24"/>
          <w:lang w:val="en-IN"/>
        </w:rPr>
      </w:pPr>
      <w:r w:rsidRPr="00654A88">
        <w:rPr>
          <w:sz w:val="24"/>
          <w:szCs w:val="24"/>
          <w:lang w:val="en-IN"/>
        </w:rPr>
        <w:t>COMMISSIONER</w:t>
      </w:r>
    </w:p>
    <w:p w14:paraId="50261E5A" w14:textId="77777777" w:rsidR="0045658F" w:rsidRDefault="0045658F" w:rsidP="0045658F">
      <w:pPr>
        <w:spacing w:after="0"/>
        <w:ind w:left="3600"/>
        <w:jc w:val="center"/>
        <w:rPr>
          <w:sz w:val="24"/>
          <w:szCs w:val="24"/>
          <w:lang w:val="en-IN"/>
        </w:rPr>
      </w:pPr>
      <w:r w:rsidRPr="00654A88">
        <w:rPr>
          <w:sz w:val="24"/>
          <w:szCs w:val="24"/>
          <w:lang w:val="en-IN"/>
        </w:rPr>
        <w:t>FOOD SAFETY AND DRUG ADMINISTRATION</w:t>
      </w:r>
      <w:r w:rsidRPr="00654A88">
        <w:rPr>
          <w:sz w:val="24"/>
          <w:szCs w:val="24"/>
          <w:lang w:val="en-IN"/>
        </w:rPr>
        <w:br/>
        <w:t>GOVERNMENT OF KARNATAKA</w:t>
      </w:r>
    </w:p>
    <w:sectPr w:rsidR="0045658F" w:rsidSect="00F2028C">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Nudi web 01 e">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61A0"/>
    <w:multiLevelType w:val="hybridMultilevel"/>
    <w:tmpl w:val="B8065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3346EFB"/>
    <w:multiLevelType w:val="multilevel"/>
    <w:tmpl w:val="B144E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DB5B69"/>
    <w:multiLevelType w:val="multilevel"/>
    <w:tmpl w:val="1772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560485">
    <w:abstractNumId w:val="0"/>
  </w:num>
  <w:num w:numId="2" w16cid:durableId="728695333">
    <w:abstractNumId w:val="2"/>
  </w:num>
  <w:num w:numId="3" w16cid:durableId="146180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28C"/>
    <w:rsid w:val="00045CF9"/>
    <w:rsid w:val="000919B2"/>
    <w:rsid w:val="00096D07"/>
    <w:rsid w:val="00112045"/>
    <w:rsid w:val="00167F06"/>
    <w:rsid w:val="001D2694"/>
    <w:rsid w:val="0030655E"/>
    <w:rsid w:val="0045658F"/>
    <w:rsid w:val="0051059F"/>
    <w:rsid w:val="005E58E0"/>
    <w:rsid w:val="00697543"/>
    <w:rsid w:val="007701CD"/>
    <w:rsid w:val="00827348"/>
    <w:rsid w:val="00885554"/>
    <w:rsid w:val="00B10DD4"/>
    <w:rsid w:val="00D53681"/>
    <w:rsid w:val="00F202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8D94"/>
  <w15:docId w15:val="{FD78B803-AA8C-4910-90EF-C16ADD99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681"/>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F202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202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02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02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02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0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2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202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02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02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02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0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28C"/>
    <w:rPr>
      <w:rFonts w:eastAsiaTheme="majorEastAsia" w:cstheme="majorBidi"/>
      <w:color w:val="272727" w:themeColor="text1" w:themeTint="D8"/>
    </w:rPr>
  </w:style>
  <w:style w:type="paragraph" w:styleId="Title">
    <w:name w:val="Title"/>
    <w:basedOn w:val="Normal"/>
    <w:next w:val="Normal"/>
    <w:link w:val="TitleChar"/>
    <w:uiPriority w:val="10"/>
    <w:qFormat/>
    <w:rsid w:val="00F20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28C"/>
    <w:pPr>
      <w:spacing w:before="160"/>
      <w:jc w:val="center"/>
    </w:pPr>
    <w:rPr>
      <w:i/>
      <w:iCs/>
      <w:color w:val="404040" w:themeColor="text1" w:themeTint="BF"/>
    </w:rPr>
  </w:style>
  <w:style w:type="character" w:customStyle="1" w:styleId="QuoteChar">
    <w:name w:val="Quote Char"/>
    <w:basedOn w:val="DefaultParagraphFont"/>
    <w:link w:val="Quote"/>
    <w:uiPriority w:val="29"/>
    <w:rsid w:val="00F2028C"/>
    <w:rPr>
      <w:i/>
      <w:iCs/>
      <w:color w:val="404040" w:themeColor="text1" w:themeTint="BF"/>
    </w:rPr>
  </w:style>
  <w:style w:type="paragraph" w:styleId="ListParagraph">
    <w:name w:val="List Paragraph"/>
    <w:basedOn w:val="Normal"/>
    <w:uiPriority w:val="34"/>
    <w:qFormat/>
    <w:rsid w:val="00F2028C"/>
    <w:pPr>
      <w:ind w:left="720"/>
      <w:contextualSpacing/>
    </w:pPr>
  </w:style>
  <w:style w:type="character" w:styleId="IntenseEmphasis">
    <w:name w:val="Intense Emphasis"/>
    <w:basedOn w:val="DefaultParagraphFont"/>
    <w:uiPriority w:val="21"/>
    <w:qFormat/>
    <w:rsid w:val="00F2028C"/>
    <w:rPr>
      <w:i/>
      <w:iCs/>
      <w:color w:val="2F5496" w:themeColor="accent1" w:themeShade="BF"/>
    </w:rPr>
  </w:style>
  <w:style w:type="paragraph" w:styleId="IntenseQuote">
    <w:name w:val="Intense Quote"/>
    <w:basedOn w:val="Normal"/>
    <w:next w:val="Normal"/>
    <w:link w:val="IntenseQuoteChar"/>
    <w:uiPriority w:val="30"/>
    <w:qFormat/>
    <w:rsid w:val="00F202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028C"/>
    <w:rPr>
      <w:i/>
      <w:iCs/>
      <w:color w:val="2F5496" w:themeColor="accent1" w:themeShade="BF"/>
    </w:rPr>
  </w:style>
  <w:style w:type="character" w:styleId="IntenseReference">
    <w:name w:val="Intense Reference"/>
    <w:basedOn w:val="DefaultParagraphFont"/>
    <w:uiPriority w:val="32"/>
    <w:qFormat/>
    <w:rsid w:val="00F2028C"/>
    <w:rPr>
      <w:b/>
      <w:bCs/>
      <w:smallCaps/>
      <w:color w:val="2F5496" w:themeColor="accent1" w:themeShade="BF"/>
      <w:spacing w:val="5"/>
    </w:rPr>
  </w:style>
  <w:style w:type="character" w:styleId="Hyperlink">
    <w:name w:val="Hyperlink"/>
    <w:basedOn w:val="DefaultParagraphFont"/>
    <w:uiPriority w:val="99"/>
    <w:unhideWhenUsed/>
    <w:rsid w:val="00F2028C"/>
    <w:rPr>
      <w:color w:val="0563C1" w:themeColor="hyperlink"/>
      <w:u w:val="single"/>
    </w:rPr>
  </w:style>
  <w:style w:type="character" w:customStyle="1" w:styleId="word-break">
    <w:name w:val="word-break"/>
    <w:basedOn w:val="DefaultParagraphFont"/>
    <w:rsid w:val="00F2028C"/>
  </w:style>
  <w:style w:type="paragraph" w:styleId="NormalWeb">
    <w:name w:val="Normal (Web)"/>
    <w:basedOn w:val="Normal"/>
    <w:uiPriority w:val="99"/>
    <w:semiHidden/>
    <w:unhideWhenUsed/>
    <w:rsid w:val="00D5368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6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F06"/>
    <w:rPr>
      <w:rFonts w:ascii="Tahoma" w:eastAsiaTheme="minorEastAsia"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fskarnatak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fskarnataka@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cp:lastPrinted>2026-10-16T12:46:00Z</cp:lastPrinted>
  <dcterms:created xsi:type="dcterms:W3CDTF">2026-10-15T10:54:00Z</dcterms:created>
  <dcterms:modified xsi:type="dcterms:W3CDTF">2026-10-16T12:46:00Z</dcterms:modified>
</cp:coreProperties>
</file>