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8B136" w14:textId="77777777" w:rsidR="00A55F82" w:rsidRPr="00FB75CC" w:rsidRDefault="00A55F82" w:rsidP="00A55F82">
      <w:pPr>
        <w:tabs>
          <w:tab w:val="left" w:pos="6960"/>
        </w:tabs>
        <w:spacing w:after="0" w:line="240" w:lineRule="auto"/>
        <w:jc w:val="center"/>
        <w:rPr>
          <w:rFonts w:ascii="Nirmala UI" w:hAnsi="Nirmala UI" w:cs="Nirmala UI"/>
          <w:sz w:val="17"/>
          <w:szCs w:val="17"/>
        </w:rPr>
      </w:pPr>
      <w:r w:rsidRPr="00FB75CC">
        <w:rPr>
          <w:rFonts w:ascii="Nudi web 01 e" w:hAnsi="Nudi web 01 e"/>
          <w:noProof/>
          <w:sz w:val="17"/>
          <w:szCs w:val="17"/>
        </w:rPr>
        <w:drawing>
          <wp:inline distT="0" distB="0" distL="0" distR="0" wp14:anchorId="2918D8E2" wp14:editId="0C0D9475">
            <wp:extent cx="239196" cy="174331"/>
            <wp:effectExtent l="0" t="0" r="8890" b="0"/>
            <wp:docPr id="541103140" name="Picture 56"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download"/>
                    <pic:cNvPicPr>
                      <a:picLocks noChangeAspect="1" noChangeArrowheads="1"/>
                    </pic:cNvPicPr>
                  </pic:nvPicPr>
                  <pic:blipFill>
                    <a:blip r:embed="rId5" cstate="print"/>
                    <a:srcRect/>
                    <a:stretch>
                      <a:fillRect/>
                    </a:stretch>
                  </pic:blipFill>
                  <pic:spPr bwMode="auto">
                    <a:xfrm>
                      <a:off x="0" y="0"/>
                      <a:ext cx="242856" cy="176998"/>
                    </a:xfrm>
                    <a:prstGeom prst="rect">
                      <a:avLst/>
                    </a:prstGeom>
                    <a:noFill/>
                    <a:ln w="9525">
                      <a:noFill/>
                      <a:miter lim="800000"/>
                      <a:headEnd/>
                      <a:tailEnd/>
                    </a:ln>
                  </pic:spPr>
                </pic:pic>
              </a:graphicData>
            </a:graphic>
          </wp:inline>
        </w:drawing>
      </w:r>
    </w:p>
    <w:p w14:paraId="00331DDE" w14:textId="77777777" w:rsidR="00A55F82" w:rsidRPr="00FB75CC" w:rsidRDefault="00A55F82" w:rsidP="00A55F82">
      <w:pPr>
        <w:tabs>
          <w:tab w:val="left" w:pos="6960"/>
        </w:tabs>
        <w:spacing w:after="0" w:line="240" w:lineRule="auto"/>
        <w:jc w:val="center"/>
        <w:rPr>
          <w:rFonts w:ascii="Nirmala UI" w:hAnsi="Nirmala UI" w:cs="Nirmala UI"/>
          <w:sz w:val="17"/>
          <w:szCs w:val="17"/>
        </w:rPr>
      </w:pPr>
      <w:proofErr w:type="spellStart"/>
      <w:r w:rsidRPr="00FB75CC">
        <w:rPr>
          <w:rFonts w:ascii="Nirmala UI" w:hAnsi="Nirmala UI" w:cs="Nirmala UI"/>
          <w:sz w:val="17"/>
          <w:szCs w:val="17"/>
        </w:rPr>
        <w:t>ಕರ್ನಾಟಕ</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ಸರ್ಕಾರ</w:t>
      </w:r>
      <w:proofErr w:type="spellEnd"/>
    </w:p>
    <w:p w14:paraId="440D786F" w14:textId="77777777" w:rsidR="00A55F82" w:rsidRPr="00FB75CC" w:rsidRDefault="00A55F82" w:rsidP="00A55F82">
      <w:pPr>
        <w:tabs>
          <w:tab w:val="left" w:pos="6960"/>
        </w:tabs>
        <w:spacing w:after="0" w:line="240" w:lineRule="auto"/>
        <w:jc w:val="center"/>
        <w:rPr>
          <w:rFonts w:ascii="Nirmala UI" w:hAnsi="Nirmala UI" w:cs="Nirmala UI"/>
          <w:sz w:val="17"/>
          <w:szCs w:val="17"/>
        </w:rPr>
      </w:pPr>
      <w:proofErr w:type="spellStart"/>
      <w:r w:rsidRPr="00FB75CC">
        <w:rPr>
          <w:rFonts w:ascii="Nirmala UI" w:hAnsi="Nirmala UI" w:cs="Nirmala UI"/>
          <w:sz w:val="17"/>
          <w:szCs w:val="17"/>
        </w:rPr>
        <w:t>ಆಯುಕ್ತರ</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ಕಛೇರಿ</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ಆಹಾರ</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ಸುರಕ್ಷತೆ</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ಮತ್ತು</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ಔಷಧ</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ಆಡಳಿತ</w:t>
      </w:r>
      <w:proofErr w:type="spellEnd"/>
      <w:r w:rsidRPr="00FB75CC">
        <w:rPr>
          <w:rFonts w:ascii="Nirmala UI" w:hAnsi="Nirmala UI" w:cs="Nirmala UI"/>
          <w:sz w:val="17"/>
          <w:szCs w:val="17"/>
        </w:rPr>
        <w:t>,</w:t>
      </w:r>
    </w:p>
    <w:p w14:paraId="53D2094D" w14:textId="77777777" w:rsidR="00A55F82" w:rsidRPr="00FB75CC" w:rsidRDefault="00A55F82" w:rsidP="00A55F82">
      <w:pPr>
        <w:tabs>
          <w:tab w:val="left" w:pos="6960"/>
        </w:tabs>
        <w:spacing w:after="0" w:line="240" w:lineRule="auto"/>
        <w:jc w:val="center"/>
        <w:rPr>
          <w:rFonts w:ascii="Nirmala UI" w:hAnsi="Nirmala UI" w:cs="Nirmala UI"/>
          <w:sz w:val="17"/>
          <w:szCs w:val="17"/>
        </w:rPr>
      </w:pPr>
      <w:proofErr w:type="spellStart"/>
      <w:r w:rsidRPr="00FB75CC">
        <w:rPr>
          <w:rFonts w:ascii="Nirmala UI" w:hAnsi="Nirmala UI" w:cs="Nirmala UI"/>
          <w:sz w:val="17"/>
          <w:szCs w:val="17"/>
        </w:rPr>
        <w:t>ಅರಮನೆ</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ರಸ್ತೆ</w:t>
      </w:r>
      <w:proofErr w:type="spellEnd"/>
      <w:r w:rsidRPr="00FB75CC">
        <w:rPr>
          <w:rFonts w:ascii="Nirmala UI" w:hAnsi="Nirmala UI" w:cs="Nirmala UI"/>
          <w:sz w:val="17"/>
          <w:szCs w:val="17"/>
        </w:rPr>
        <w:t>, ಬೆಂಗಳೂರು-01</w:t>
      </w:r>
    </w:p>
    <w:p w14:paraId="3BBBA212" w14:textId="77777777" w:rsidR="00A55F82" w:rsidRPr="00FB75CC" w:rsidRDefault="00A55F82" w:rsidP="00A55F82">
      <w:pPr>
        <w:pBdr>
          <w:bottom w:val="single" w:sz="12" w:space="1" w:color="auto"/>
        </w:pBdr>
        <w:spacing w:after="0" w:line="240" w:lineRule="auto"/>
        <w:jc w:val="center"/>
        <w:rPr>
          <w:rFonts w:ascii="Nirmala UI" w:hAnsi="Nirmala UI" w:cs="Nirmala UI"/>
          <w:sz w:val="17"/>
          <w:szCs w:val="17"/>
        </w:rPr>
      </w:pPr>
      <w:r w:rsidRPr="00FB75CC">
        <w:rPr>
          <w:rFonts w:ascii="Nirmala UI" w:hAnsi="Nirmala UI" w:cs="Nirmala UI"/>
          <w:sz w:val="17"/>
          <w:szCs w:val="17"/>
        </w:rPr>
        <w:t>ಇ-ಮೇಲ್:</w:t>
      </w:r>
      <w:hyperlink r:id="rId6" w:history="1">
        <w:r w:rsidRPr="00FB75CC">
          <w:rPr>
            <w:rStyle w:val="Hyperlink"/>
            <w:rFonts w:ascii="Nirmala UI" w:hAnsi="Nirmala UI" w:cs="Nirmala UI"/>
            <w:sz w:val="17"/>
            <w:szCs w:val="17"/>
          </w:rPr>
          <w:t>cfskarnataka@gmail.com</w:t>
        </w:r>
      </w:hyperlink>
    </w:p>
    <w:p w14:paraId="284550E0" w14:textId="6AE875DD" w:rsidR="00A55F82" w:rsidRPr="00FB75CC" w:rsidRDefault="00A55F82" w:rsidP="00A55F82">
      <w:pPr>
        <w:spacing w:after="0" w:line="240" w:lineRule="auto"/>
        <w:jc w:val="both"/>
        <w:rPr>
          <w:rFonts w:ascii="Nirmala UI" w:hAnsi="Nirmala UI" w:cs="Nirmala UI"/>
          <w:b/>
          <w:bCs/>
          <w:sz w:val="17"/>
          <w:szCs w:val="17"/>
        </w:rPr>
      </w:pPr>
      <w:proofErr w:type="spellStart"/>
      <w:r w:rsidRPr="00FB75CC">
        <w:rPr>
          <w:rFonts w:ascii="Nirmala UI" w:hAnsi="Nirmala UI" w:cs="Nirmala UI"/>
          <w:b/>
          <w:bCs/>
          <w:sz w:val="17"/>
          <w:szCs w:val="17"/>
        </w:rPr>
        <w:t>ಸಂಖ್ಯೆ</w:t>
      </w:r>
      <w:proofErr w:type="spellEnd"/>
      <w:r w:rsidRPr="00FB75CC">
        <w:rPr>
          <w:rFonts w:ascii="Nirmala UI" w:hAnsi="Nirmala UI" w:cs="Nirmala UI"/>
          <w:b/>
          <w:bCs/>
          <w:sz w:val="17"/>
          <w:szCs w:val="17"/>
        </w:rPr>
        <w:t>:</w:t>
      </w:r>
      <w:r w:rsidRPr="00FB75CC">
        <w:rPr>
          <w:rStyle w:val="Heading2Char"/>
          <w:rFonts w:ascii="Nirmala UI" w:hAnsi="Nirmala UI" w:cs="Nirmala UI"/>
          <w:b/>
          <w:bCs/>
          <w:sz w:val="17"/>
          <w:szCs w:val="17"/>
        </w:rPr>
        <w:t xml:space="preserve"> </w:t>
      </w:r>
      <w:r w:rsidRPr="00FB75CC">
        <w:rPr>
          <w:rStyle w:val="word-break"/>
          <w:rFonts w:ascii="Nirmala UI" w:hAnsi="Nirmala UI" w:cs="Nirmala UI"/>
          <w:b/>
          <w:bCs/>
          <w:sz w:val="17"/>
          <w:szCs w:val="17"/>
        </w:rPr>
        <w:t>HFW/FDA/ENF/   /2026-27</w:t>
      </w:r>
      <w:r w:rsidRPr="00FB75CC">
        <w:rPr>
          <w:rFonts w:ascii="Nirmala UI" w:hAnsi="Nirmala UI" w:cs="Nirmala UI"/>
          <w:b/>
          <w:bCs/>
          <w:sz w:val="17"/>
          <w:szCs w:val="17"/>
        </w:rPr>
        <w:t xml:space="preserve">            </w:t>
      </w:r>
      <w:r w:rsidRPr="00FB75CC">
        <w:rPr>
          <w:rFonts w:ascii="Nirmala UI" w:hAnsi="Nirmala UI" w:cs="Nirmala UI"/>
          <w:b/>
          <w:bCs/>
          <w:sz w:val="17"/>
          <w:szCs w:val="17"/>
        </w:rPr>
        <w:tab/>
      </w:r>
      <w:r w:rsidR="003602BC" w:rsidRPr="00FB75CC">
        <w:rPr>
          <w:rFonts w:ascii="Nirmala UI" w:hAnsi="Nirmala UI" w:cs="Nirmala UI"/>
          <w:b/>
          <w:bCs/>
          <w:sz w:val="17"/>
          <w:szCs w:val="17"/>
        </w:rPr>
        <w:t xml:space="preserve">             </w:t>
      </w:r>
      <w:r w:rsidRPr="00FB75CC">
        <w:rPr>
          <w:rFonts w:ascii="Nirmala UI" w:hAnsi="Nirmala UI" w:cs="Nirmala UI"/>
          <w:b/>
          <w:bCs/>
          <w:sz w:val="17"/>
          <w:szCs w:val="17"/>
        </w:rPr>
        <w:t xml:space="preserve">                                            </w:t>
      </w:r>
      <w:r w:rsidR="00306CA3" w:rsidRPr="00FB75CC">
        <w:rPr>
          <w:rFonts w:ascii="Nirmala UI" w:hAnsi="Nirmala UI" w:cs="Nirmala UI"/>
          <w:b/>
          <w:bCs/>
          <w:sz w:val="17"/>
          <w:szCs w:val="17"/>
        </w:rPr>
        <w:t xml:space="preserve">     </w:t>
      </w:r>
      <w:r w:rsidRPr="00FB75CC">
        <w:rPr>
          <w:rFonts w:ascii="Nirmala UI" w:hAnsi="Nirmala UI" w:cs="Nirmala UI"/>
          <w:b/>
          <w:bCs/>
          <w:sz w:val="17"/>
          <w:szCs w:val="17"/>
        </w:rPr>
        <w:t xml:space="preserve">  </w:t>
      </w:r>
      <w:r w:rsidR="00FC1AB7" w:rsidRPr="00FB75CC">
        <w:rPr>
          <w:rFonts w:ascii="Nirmala UI" w:hAnsi="Nirmala UI" w:cs="Nirmala UI"/>
          <w:b/>
          <w:bCs/>
          <w:sz w:val="17"/>
          <w:szCs w:val="17"/>
        </w:rPr>
        <w:t xml:space="preserve">  </w:t>
      </w:r>
      <w:r w:rsidR="00FB75CC">
        <w:rPr>
          <w:rFonts w:ascii="Nirmala UI" w:hAnsi="Nirmala UI" w:cs="Nirmala UI"/>
          <w:b/>
          <w:bCs/>
          <w:sz w:val="17"/>
          <w:szCs w:val="17"/>
        </w:rPr>
        <w:t xml:space="preserve">       </w:t>
      </w:r>
      <w:r w:rsidR="00FC1AB7" w:rsidRPr="00FB75CC">
        <w:rPr>
          <w:rFonts w:ascii="Nirmala UI" w:hAnsi="Nirmala UI" w:cs="Nirmala UI"/>
          <w:b/>
          <w:bCs/>
          <w:sz w:val="17"/>
          <w:szCs w:val="17"/>
        </w:rPr>
        <w:t xml:space="preserve">            </w:t>
      </w:r>
      <w:r w:rsidR="003602BC" w:rsidRPr="00FB75CC">
        <w:rPr>
          <w:rFonts w:ascii="Nirmala UI" w:hAnsi="Nirmala UI" w:cs="Nirmala UI"/>
          <w:b/>
          <w:bCs/>
          <w:sz w:val="17"/>
          <w:szCs w:val="17"/>
        </w:rPr>
        <w:t xml:space="preserve"> </w:t>
      </w:r>
      <w:r w:rsidRPr="00FB75CC">
        <w:rPr>
          <w:rFonts w:ascii="Nirmala UI" w:hAnsi="Nirmala UI" w:cs="Nirmala UI"/>
          <w:b/>
          <w:bCs/>
          <w:sz w:val="17"/>
          <w:szCs w:val="17"/>
        </w:rPr>
        <w:t>ದಿನಾಂಕ:</w:t>
      </w:r>
      <w:r w:rsidR="003602BC" w:rsidRPr="00FB75CC">
        <w:rPr>
          <w:rFonts w:ascii="Nirmala UI" w:hAnsi="Nirmala UI" w:cs="Nirmala UI"/>
          <w:b/>
          <w:bCs/>
          <w:sz w:val="17"/>
          <w:szCs w:val="17"/>
        </w:rPr>
        <w:t>30</w:t>
      </w:r>
      <w:r w:rsidRPr="00FB75CC">
        <w:rPr>
          <w:rFonts w:ascii="Nirmala UI" w:hAnsi="Nirmala UI" w:cs="Nirmala UI"/>
          <w:b/>
          <w:bCs/>
          <w:sz w:val="17"/>
          <w:szCs w:val="17"/>
        </w:rPr>
        <w:t>.10.2026</w:t>
      </w:r>
    </w:p>
    <w:p w14:paraId="063C6E08" w14:textId="77777777" w:rsidR="00A55F82" w:rsidRDefault="00A55F82" w:rsidP="00A55F82">
      <w:pPr>
        <w:spacing w:after="0" w:line="240" w:lineRule="auto"/>
        <w:jc w:val="center"/>
        <w:rPr>
          <w:rFonts w:ascii="Nirmala UI" w:hAnsi="Nirmala UI" w:cs="Nirmala UI"/>
          <w:b/>
          <w:bCs/>
          <w:sz w:val="17"/>
          <w:szCs w:val="17"/>
          <w:u w:val="single"/>
        </w:rPr>
      </w:pPr>
      <w:proofErr w:type="spellStart"/>
      <w:r w:rsidRPr="00FB75CC">
        <w:rPr>
          <w:rFonts w:ascii="Nirmala UI" w:hAnsi="Nirmala UI" w:cs="Nirmala UI"/>
          <w:b/>
          <w:bCs/>
          <w:sz w:val="17"/>
          <w:szCs w:val="17"/>
          <w:u w:val="single"/>
        </w:rPr>
        <w:t>ಪತ್ರಿಕಾ</w:t>
      </w:r>
      <w:proofErr w:type="spellEnd"/>
      <w:r w:rsidRPr="00FB75CC">
        <w:rPr>
          <w:rFonts w:ascii="Nirmala UI" w:hAnsi="Nirmala UI" w:cs="Nirmala UI"/>
          <w:b/>
          <w:bCs/>
          <w:sz w:val="17"/>
          <w:szCs w:val="17"/>
          <w:u w:val="single"/>
        </w:rPr>
        <w:t xml:space="preserve"> </w:t>
      </w:r>
      <w:proofErr w:type="spellStart"/>
      <w:r w:rsidRPr="00FB75CC">
        <w:rPr>
          <w:rFonts w:ascii="Nirmala UI" w:hAnsi="Nirmala UI" w:cs="Nirmala UI"/>
          <w:b/>
          <w:bCs/>
          <w:sz w:val="17"/>
          <w:szCs w:val="17"/>
          <w:u w:val="single"/>
        </w:rPr>
        <w:t>ಪ್ರಕಟಣೆ</w:t>
      </w:r>
      <w:proofErr w:type="spellEnd"/>
    </w:p>
    <w:p w14:paraId="7A454129" w14:textId="39DAAF1D" w:rsidR="004D20B5" w:rsidRPr="00FB75CC" w:rsidRDefault="004D20B5" w:rsidP="00A55F82">
      <w:pPr>
        <w:spacing w:after="0" w:line="240" w:lineRule="auto"/>
        <w:jc w:val="center"/>
        <w:rPr>
          <w:rFonts w:ascii="Nirmala UI" w:hAnsi="Nirmala UI" w:cs="Nirmala UI"/>
          <w:b/>
          <w:bCs/>
          <w:sz w:val="17"/>
          <w:szCs w:val="17"/>
          <w:u w:val="single"/>
        </w:rPr>
      </w:pPr>
      <w:r>
        <w:rPr>
          <w:rFonts w:ascii="Nirmala UI" w:hAnsi="Nirmala UI" w:cs="Nirmala UI"/>
          <w:b/>
          <w:bCs/>
          <w:sz w:val="17"/>
          <w:szCs w:val="17"/>
          <w:u w:val="single"/>
        </w:rPr>
        <w:t xml:space="preserve">102 </w:t>
      </w:r>
      <w:r>
        <w:rPr>
          <w:rFonts w:ascii="Nirmala UI" w:hAnsi="Nirmala UI" w:cs="Nirmala UI" w:hint="cs"/>
          <w:b/>
          <w:bCs/>
          <w:sz w:val="17"/>
          <w:szCs w:val="17"/>
          <w:u w:val="single"/>
          <w:cs/>
          <w:lang w:bidi="kn-IN"/>
        </w:rPr>
        <w:t>ಘಟಕಗಳಲ್ಲಿ</w:t>
      </w:r>
      <w:r>
        <w:rPr>
          <w:rFonts w:ascii="Nirmala UI" w:hAnsi="Nirmala UI" w:cs="Nirmala UI"/>
          <w:b/>
          <w:bCs/>
          <w:sz w:val="17"/>
          <w:szCs w:val="17"/>
          <w:u w:val="single"/>
        </w:rPr>
        <w:t xml:space="preserve"> </w:t>
      </w:r>
      <w:proofErr w:type="spellStart"/>
      <w:r>
        <w:rPr>
          <w:rFonts w:ascii="Nirmala UI" w:hAnsi="Nirmala UI" w:cs="Nirmala UI"/>
          <w:b/>
          <w:bCs/>
          <w:sz w:val="17"/>
          <w:szCs w:val="17"/>
          <w:u w:val="single"/>
        </w:rPr>
        <w:t>ತಪಾಸಣೆಗಳನ್ನು</w:t>
      </w:r>
      <w:proofErr w:type="spellEnd"/>
      <w:r>
        <w:rPr>
          <w:rFonts w:ascii="Nirmala UI" w:hAnsi="Nirmala UI" w:cs="Nirmala UI"/>
          <w:b/>
          <w:bCs/>
          <w:sz w:val="17"/>
          <w:szCs w:val="17"/>
          <w:u w:val="single"/>
        </w:rPr>
        <w:t xml:space="preserve"> </w:t>
      </w:r>
      <w:proofErr w:type="spellStart"/>
      <w:r>
        <w:rPr>
          <w:rFonts w:ascii="Nirmala UI" w:hAnsi="Nirmala UI" w:cs="Nirmala UI"/>
          <w:b/>
          <w:bCs/>
          <w:sz w:val="17"/>
          <w:szCs w:val="17"/>
          <w:u w:val="single"/>
        </w:rPr>
        <w:t>ನಡೆಸಲಾಗಿದೆ</w:t>
      </w:r>
      <w:proofErr w:type="spellEnd"/>
      <w:r>
        <w:rPr>
          <w:rFonts w:ascii="Nirmala UI" w:hAnsi="Nirmala UI" w:cs="Nirmala UI"/>
          <w:b/>
          <w:bCs/>
          <w:sz w:val="17"/>
          <w:szCs w:val="17"/>
          <w:u w:val="single"/>
        </w:rPr>
        <w:t xml:space="preserve">; </w:t>
      </w:r>
      <w:proofErr w:type="spellStart"/>
      <w:r>
        <w:rPr>
          <w:rFonts w:ascii="Nirmala UI" w:hAnsi="Nirmala UI" w:cs="Nirmala UI"/>
          <w:b/>
          <w:bCs/>
          <w:sz w:val="17"/>
          <w:szCs w:val="17"/>
          <w:u w:val="single"/>
        </w:rPr>
        <w:t>ಗಂಭೀರ</w:t>
      </w:r>
      <w:proofErr w:type="spellEnd"/>
      <w:r>
        <w:rPr>
          <w:rFonts w:ascii="Nirmala UI" w:hAnsi="Nirmala UI" w:cs="Nirmala UI"/>
          <w:b/>
          <w:bCs/>
          <w:sz w:val="17"/>
          <w:szCs w:val="17"/>
          <w:u w:val="single"/>
        </w:rPr>
        <w:t xml:space="preserve"> </w:t>
      </w:r>
      <w:proofErr w:type="spellStart"/>
      <w:r>
        <w:rPr>
          <w:rFonts w:ascii="Nirmala UI" w:hAnsi="Nirmala UI" w:cs="Nirmala UI"/>
          <w:b/>
          <w:bCs/>
          <w:sz w:val="17"/>
          <w:szCs w:val="17"/>
          <w:u w:val="single"/>
        </w:rPr>
        <w:t>ಉಲ್ಲಂಘನೆಗಳಿಗಾಗಿ</w:t>
      </w:r>
      <w:proofErr w:type="spellEnd"/>
      <w:r>
        <w:rPr>
          <w:rFonts w:ascii="Nirmala UI" w:hAnsi="Nirmala UI" w:cs="Nirmala UI"/>
          <w:b/>
          <w:bCs/>
          <w:sz w:val="17"/>
          <w:szCs w:val="17"/>
          <w:u w:val="single"/>
        </w:rPr>
        <w:t xml:space="preserve"> 12 </w:t>
      </w:r>
      <w:r w:rsidR="00C86BA5">
        <w:rPr>
          <w:rFonts w:ascii="Nirmala UI" w:hAnsi="Nirmala UI" w:cs="Nirmala UI" w:hint="cs"/>
          <w:b/>
          <w:bCs/>
          <w:sz w:val="17"/>
          <w:szCs w:val="17"/>
          <w:u w:val="single"/>
          <w:cs/>
          <w:lang w:bidi="kn-IN"/>
        </w:rPr>
        <w:t>ಘಟಕಗಳನ್ನು</w:t>
      </w:r>
      <w:r w:rsidR="00C86BA5">
        <w:rPr>
          <w:rFonts w:ascii="Nirmala UI" w:hAnsi="Nirmala UI" w:cs="Nirmala UI"/>
          <w:b/>
          <w:bCs/>
          <w:sz w:val="17"/>
          <w:szCs w:val="17"/>
          <w:u w:val="single"/>
        </w:rPr>
        <w:t xml:space="preserve"> </w:t>
      </w:r>
      <w:proofErr w:type="spellStart"/>
      <w:r>
        <w:rPr>
          <w:rFonts w:ascii="Nirmala UI" w:hAnsi="Nirmala UI" w:cs="Nirmala UI"/>
          <w:b/>
          <w:bCs/>
          <w:sz w:val="17"/>
          <w:szCs w:val="17"/>
          <w:u w:val="single"/>
        </w:rPr>
        <w:t>ಮುಚ್ಚಲಾಗಿದೆ</w:t>
      </w:r>
      <w:proofErr w:type="spellEnd"/>
      <w:r>
        <w:rPr>
          <w:rFonts w:ascii="Nirmala UI" w:hAnsi="Nirmala UI" w:cs="Nirmala UI"/>
          <w:b/>
          <w:bCs/>
          <w:sz w:val="17"/>
          <w:szCs w:val="17"/>
          <w:u w:val="single"/>
        </w:rPr>
        <w:t>.</w:t>
      </w:r>
    </w:p>
    <w:p w14:paraId="5755D56A" w14:textId="77777777" w:rsidR="00A55F82" w:rsidRPr="00FB75CC" w:rsidRDefault="00A55F82" w:rsidP="00A55F82">
      <w:pPr>
        <w:spacing w:after="0"/>
        <w:rPr>
          <w:sz w:val="6"/>
          <w:szCs w:val="6"/>
        </w:rPr>
      </w:pPr>
    </w:p>
    <w:p w14:paraId="12E9194E" w14:textId="7C09DC43" w:rsidR="003602BC" w:rsidRDefault="00A55F82" w:rsidP="003602BC">
      <w:pPr>
        <w:tabs>
          <w:tab w:val="left" w:pos="0"/>
        </w:tabs>
        <w:spacing w:after="0"/>
        <w:jc w:val="both"/>
        <w:rPr>
          <w:rFonts w:ascii="Nirmala UI" w:hAnsi="Nirmala UI" w:cs="Nirmala UI"/>
          <w:sz w:val="17"/>
          <w:szCs w:val="17"/>
          <w:lang w:val="en-IN"/>
        </w:rPr>
      </w:pPr>
      <w:r w:rsidRPr="00FB75CC">
        <w:rPr>
          <w:rFonts w:ascii="Nirmala UI" w:hAnsi="Nirmala UI" w:cs="Nirmala UI"/>
          <w:sz w:val="17"/>
          <w:szCs w:val="17"/>
          <w:lang w:val="en-IN"/>
        </w:rPr>
        <w:t xml:space="preserve"> </w:t>
      </w:r>
      <w:r w:rsidRPr="00FB75CC">
        <w:rPr>
          <w:rFonts w:ascii="Nirmala UI" w:hAnsi="Nirmala UI" w:cs="Nirmala UI"/>
          <w:sz w:val="17"/>
          <w:szCs w:val="17"/>
          <w:lang w:val="en-IN"/>
        </w:rPr>
        <w:tab/>
      </w:r>
      <w:proofErr w:type="spellStart"/>
      <w:r w:rsidRPr="00FB75CC">
        <w:rPr>
          <w:rFonts w:ascii="Nirmala UI" w:hAnsi="Nirmala UI" w:cs="Nirmala UI" w:hint="cs"/>
          <w:sz w:val="17"/>
          <w:szCs w:val="17"/>
          <w:lang w:val="en-IN"/>
        </w:rPr>
        <w:t>ಮಾನ್ಯ</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ಆರೋಗ್ಯ</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ಮತ್ತು</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ಕುಟುಂಬ</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ಕಲ್ಯಾಣ</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ಇಲಾಖೆಯ</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ಸಚಿವರಾದ</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ಶ್ರೀಯುತ</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ಯು</w:t>
      </w:r>
      <w:r w:rsidRPr="00FB75CC">
        <w:rPr>
          <w:rFonts w:ascii="Nirmala UI" w:hAnsi="Nirmala UI" w:cs="Nirmala UI"/>
          <w:sz w:val="17"/>
          <w:szCs w:val="17"/>
          <w:lang w:val="en-IN"/>
        </w:rPr>
        <w:t>.</w:t>
      </w:r>
      <w:r w:rsidRPr="00FB75CC">
        <w:rPr>
          <w:rFonts w:ascii="Nirmala UI" w:hAnsi="Nirmala UI" w:cs="Nirmala UI" w:hint="cs"/>
          <w:sz w:val="17"/>
          <w:szCs w:val="17"/>
          <w:lang w:val="en-IN"/>
        </w:rPr>
        <w:t>ಟಿ</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ಖಾದರ್</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ಅವರ</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ನಿರ್ದೇಶನದ</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ಮೇರೆಗೆ</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ಆಹಾರ</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ಸುರಕ್ಷತೆ</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ಮತ್ತು</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ಔಷಧ</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ಆಡಳಿತ</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ಇಲಾಖೆಯ</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ಆಹಾರ</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ಸುರಕ್ಷತಾ</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ವಿಭಾಗದ</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ವತಿಯಿಂದ</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sz w:val="17"/>
          <w:szCs w:val="17"/>
          <w:lang w:val="en-IN"/>
        </w:rPr>
        <w:t>ರಾಜ್ಯಾದ್ಯಂತ</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sz w:val="17"/>
          <w:szCs w:val="17"/>
          <w:lang w:val="en-IN"/>
        </w:rPr>
        <w:t>ಪ್ಯಾಕೇಜ್ಡ್</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sz w:val="17"/>
          <w:szCs w:val="17"/>
          <w:lang w:val="en-IN"/>
        </w:rPr>
        <w:t>ಕುಡಿಯುವ</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sz w:val="17"/>
          <w:szCs w:val="17"/>
          <w:lang w:val="en-IN"/>
        </w:rPr>
        <w:t>ನೀರಿನ</w:t>
      </w:r>
      <w:proofErr w:type="spellEnd"/>
      <w:r w:rsidRPr="00FB75CC">
        <w:rPr>
          <w:rFonts w:ascii="Nirmala UI" w:hAnsi="Nirmala UI" w:cs="Nirmala UI"/>
          <w:sz w:val="17"/>
          <w:szCs w:val="17"/>
          <w:lang w:val="en-IN"/>
        </w:rPr>
        <w:t xml:space="preserve"> (Packaged Drinking Water) </w:t>
      </w:r>
      <w:proofErr w:type="spellStart"/>
      <w:r w:rsidRPr="00FB75CC">
        <w:rPr>
          <w:rFonts w:ascii="Nirmala UI" w:hAnsi="Nirmala UI" w:cs="Nirmala UI" w:hint="cs"/>
          <w:sz w:val="17"/>
          <w:szCs w:val="17"/>
          <w:lang w:val="en-IN"/>
        </w:rPr>
        <w:t>ಆಹಾರ</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ಸುರಕ್ಷತೆ</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ಮತ್ತು</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ಗುಣಮಟ್ಟ</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ಕಾಯ್ದೆ</w:t>
      </w:r>
      <w:proofErr w:type="spellEnd"/>
      <w:r w:rsidRPr="00FB75CC">
        <w:rPr>
          <w:rFonts w:ascii="Nirmala UI" w:hAnsi="Nirmala UI" w:cs="Nirmala UI"/>
          <w:sz w:val="17"/>
          <w:szCs w:val="17"/>
          <w:lang w:val="en-IN"/>
        </w:rPr>
        <w:t xml:space="preserve">, 2006 </w:t>
      </w:r>
      <w:proofErr w:type="spellStart"/>
      <w:r w:rsidRPr="00FB75CC">
        <w:rPr>
          <w:rFonts w:ascii="Nirmala UI" w:hAnsi="Nirmala UI" w:cs="Nirmala UI" w:hint="cs"/>
          <w:sz w:val="17"/>
          <w:szCs w:val="17"/>
          <w:lang w:val="en-IN"/>
        </w:rPr>
        <w:t>ಹಾಗೂ</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ಆಹಾರ</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ಸುರಕ್ಷತೆ</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ಮತ್ತು</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ಗುಣಮಟ್ಟ</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ಪರವಾನಗಿ</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ಮತ್ತು</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ನೋಂದಣಿ</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ನಿಯಮಗಳು</w:t>
      </w:r>
      <w:proofErr w:type="spellEnd"/>
      <w:r w:rsidRPr="00FB75CC">
        <w:rPr>
          <w:rFonts w:ascii="Nirmala UI" w:hAnsi="Nirmala UI" w:cs="Nirmala UI"/>
          <w:sz w:val="17"/>
          <w:szCs w:val="17"/>
          <w:lang w:val="en-IN"/>
        </w:rPr>
        <w:t>, 2011</w:t>
      </w:r>
      <w:r w:rsidRPr="00FB75CC">
        <w:rPr>
          <w:rFonts w:ascii="Nirmala UI" w:hAnsi="Nirmala UI" w:cs="Nirmala UI" w:hint="cs"/>
          <w:sz w:val="17"/>
          <w:szCs w:val="17"/>
          <w:lang w:val="en-IN"/>
        </w:rPr>
        <w:t>ರನ್ವಯ</w:t>
      </w:r>
      <w:r w:rsidRPr="00FB75CC">
        <w:rPr>
          <w:rFonts w:ascii="Nirmala UI" w:hAnsi="Nirmala UI" w:cs="Nirmala UI"/>
          <w:sz w:val="17"/>
          <w:szCs w:val="17"/>
          <w:lang w:val="en-IN"/>
        </w:rPr>
        <w:t xml:space="preserve"> </w:t>
      </w:r>
      <w:proofErr w:type="spellStart"/>
      <w:r w:rsidRPr="00FB75CC">
        <w:rPr>
          <w:rFonts w:ascii="Nirmala UI" w:hAnsi="Nirmala UI" w:cs="Nirmala UI"/>
          <w:sz w:val="17"/>
          <w:szCs w:val="17"/>
          <w:lang w:val="en-IN"/>
        </w:rPr>
        <w:t>ವಿಶೇಷ</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sz w:val="17"/>
          <w:szCs w:val="17"/>
          <w:lang w:val="en-IN"/>
        </w:rPr>
        <w:t>ತಪಾಸಣಾ</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sz w:val="17"/>
          <w:szCs w:val="17"/>
          <w:lang w:val="en-IN"/>
        </w:rPr>
        <w:t>ಕಾರ್ಯಾಚರಣೆಯ</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sz w:val="17"/>
          <w:szCs w:val="17"/>
          <w:lang w:val="en-IN"/>
        </w:rPr>
        <w:t>ಎರಡನೇ</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sz w:val="17"/>
          <w:szCs w:val="17"/>
          <w:lang w:val="en-IN"/>
        </w:rPr>
        <w:t>ದಿನವಾದ</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sz w:val="17"/>
          <w:szCs w:val="17"/>
          <w:lang w:val="en-IN"/>
        </w:rPr>
        <w:t>ದಿನಾಂಕ</w:t>
      </w:r>
      <w:proofErr w:type="spellEnd"/>
      <w:r w:rsidRPr="00FB75CC">
        <w:rPr>
          <w:rFonts w:ascii="Nirmala UI" w:hAnsi="Nirmala UI" w:cs="Nirmala UI"/>
          <w:sz w:val="17"/>
          <w:szCs w:val="17"/>
          <w:lang w:val="en-IN"/>
        </w:rPr>
        <w:t xml:space="preserve"> 30.10.2026 </w:t>
      </w:r>
      <w:proofErr w:type="spellStart"/>
      <w:r w:rsidRPr="00FB75CC">
        <w:rPr>
          <w:rFonts w:ascii="Nirmala UI" w:hAnsi="Nirmala UI" w:cs="Nirmala UI"/>
          <w:sz w:val="17"/>
          <w:szCs w:val="17"/>
          <w:lang w:val="en-IN"/>
        </w:rPr>
        <w:t>ರಂದು</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sz w:val="17"/>
          <w:szCs w:val="17"/>
          <w:lang w:val="en-IN"/>
        </w:rPr>
        <w:t>ಒಟ್ಟು</w:t>
      </w:r>
      <w:proofErr w:type="spellEnd"/>
      <w:r w:rsidRPr="00FB75CC">
        <w:rPr>
          <w:rFonts w:ascii="Nirmala UI" w:hAnsi="Nirmala UI" w:cs="Nirmala UI"/>
          <w:sz w:val="17"/>
          <w:szCs w:val="17"/>
          <w:lang w:val="en-IN"/>
        </w:rPr>
        <w:t xml:space="preserve"> </w:t>
      </w:r>
      <w:r w:rsidR="00954ABC">
        <w:rPr>
          <w:rFonts w:ascii="Nirmala UI" w:hAnsi="Nirmala UI" w:cs="Nirmala UI"/>
          <w:sz w:val="17"/>
          <w:szCs w:val="17"/>
          <w:lang w:val="en-IN"/>
        </w:rPr>
        <w:t>57</w:t>
      </w:r>
      <w:r w:rsidRPr="00FB75CC">
        <w:rPr>
          <w:rFonts w:ascii="Nirmala UI" w:hAnsi="Nirmala UI" w:cs="Nirmala UI"/>
          <w:sz w:val="17"/>
          <w:szCs w:val="17"/>
          <w:lang w:val="en-IN"/>
        </w:rPr>
        <w:t xml:space="preserve"> </w:t>
      </w:r>
      <w:proofErr w:type="spellStart"/>
      <w:r w:rsidRPr="00FB75CC">
        <w:rPr>
          <w:rFonts w:ascii="Nirmala UI" w:hAnsi="Nirmala UI" w:cs="Nirmala UI"/>
          <w:sz w:val="17"/>
          <w:szCs w:val="17"/>
          <w:lang w:val="en-IN"/>
        </w:rPr>
        <w:t>ಪ್ಯಾಕೇಜ್ಡ್</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sz w:val="17"/>
          <w:szCs w:val="17"/>
          <w:lang w:val="en-IN"/>
        </w:rPr>
        <w:t>ಕುಡಿಯುವ</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sz w:val="17"/>
          <w:szCs w:val="17"/>
          <w:lang w:val="en-IN"/>
        </w:rPr>
        <w:t>ನೀರಿನ</w:t>
      </w:r>
      <w:proofErr w:type="spellEnd"/>
      <w:r w:rsidRPr="00FB75CC">
        <w:rPr>
          <w:rFonts w:ascii="Nirmala UI" w:hAnsi="Nirmala UI" w:cs="Nirmala UI"/>
          <w:sz w:val="17"/>
          <w:szCs w:val="17"/>
          <w:lang w:val="en-IN"/>
        </w:rPr>
        <w:t xml:space="preserve"> (Packaged Drinking Water) </w:t>
      </w:r>
      <w:proofErr w:type="spellStart"/>
      <w:r w:rsidRPr="00FB75CC">
        <w:rPr>
          <w:rFonts w:ascii="Nirmala UI" w:hAnsi="Nirmala UI" w:cs="Nirmala UI"/>
          <w:sz w:val="17"/>
          <w:szCs w:val="17"/>
          <w:lang w:val="en-IN"/>
        </w:rPr>
        <w:t>ಘಟಕಗಳಿಗೆ</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sz w:val="17"/>
          <w:szCs w:val="17"/>
          <w:lang w:val="en-IN"/>
        </w:rPr>
        <w:t>ತಪಾಸಣಾ</w:t>
      </w:r>
      <w:proofErr w:type="spellEnd"/>
      <w:r w:rsidRPr="00FB75CC">
        <w:rPr>
          <w:rFonts w:ascii="Nirmala UI" w:hAnsi="Nirmala UI" w:cs="Nirmala UI"/>
          <w:sz w:val="17"/>
          <w:szCs w:val="17"/>
          <w:lang w:val="en-IN"/>
        </w:rPr>
        <w:t xml:space="preserve"> </w:t>
      </w:r>
      <w:proofErr w:type="spellStart"/>
      <w:r w:rsidR="00B637E5" w:rsidRPr="00362152">
        <w:rPr>
          <w:rFonts w:ascii="Nirmala UI" w:hAnsi="Nirmala UI" w:cs="Nirmala UI" w:hint="cs"/>
          <w:sz w:val="18"/>
          <w:szCs w:val="20"/>
          <w:lang w:val="en-IN"/>
        </w:rPr>
        <w:t>ಕಾರ್ಯಾಚರಣೆಯನ್ನು</w:t>
      </w:r>
      <w:proofErr w:type="spellEnd"/>
      <w:r w:rsidR="00B637E5" w:rsidRPr="00362152">
        <w:rPr>
          <w:rFonts w:ascii="Nirmala UI" w:hAnsi="Nirmala UI" w:cs="Nirmala UI"/>
          <w:sz w:val="18"/>
          <w:szCs w:val="20"/>
          <w:lang w:val="en-IN"/>
        </w:rPr>
        <w:t xml:space="preserve"> </w:t>
      </w:r>
      <w:proofErr w:type="spellStart"/>
      <w:r w:rsidR="00B637E5" w:rsidRPr="00362152">
        <w:rPr>
          <w:rFonts w:ascii="Nirmala UI" w:hAnsi="Nirmala UI" w:cs="Nirmala UI" w:hint="cs"/>
          <w:sz w:val="18"/>
          <w:szCs w:val="20"/>
          <w:lang w:val="en-IN"/>
        </w:rPr>
        <w:t>ಕೈಗೊಳ್ಳಲಾ</w:t>
      </w:r>
      <w:r w:rsidR="00B637E5">
        <w:rPr>
          <w:rFonts w:ascii="Nirmala UI" w:hAnsi="Nirmala UI" w:cs="Nirmala UI"/>
          <w:sz w:val="18"/>
          <w:szCs w:val="20"/>
          <w:lang w:val="en-IN"/>
        </w:rPr>
        <w:t>ಗಿರುತ್ತದೆ</w:t>
      </w:r>
      <w:proofErr w:type="spellEnd"/>
      <w:r w:rsidR="00B637E5">
        <w:rPr>
          <w:rFonts w:ascii="Nirmala UI" w:hAnsi="Nirmala UI" w:cs="Nirmala UI"/>
          <w:sz w:val="18"/>
          <w:szCs w:val="20"/>
          <w:lang w:val="en-IN"/>
        </w:rPr>
        <w:t>.</w:t>
      </w:r>
    </w:p>
    <w:p w14:paraId="7FB3492B" w14:textId="6B35F3C6" w:rsidR="00FF4217" w:rsidRPr="00FF4217" w:rsidRDefault="00FF4217" w:rsidP="003602BC">
      <w:pPr>
        <w:tabs>
          <w:tab w:val="left" w:pos="0"/>
        </w:tabs>
        <w:spacing w:after="0"/>
        <w:jc w:val="both"/>
        <w:rPr>
          <w:rFonts w:ascii="Nirmala UI" w:hAnsi="Nirmala UI" w:cs="Nirmala UI"/>
          <w:sz w:val="10"/>
          <w:szCs w:val="10"/>
          <w:lang w:val="en-IN"/>
        </w:rPr>
      </w:pPr>
    </w:p>
    <w:p w14:paraId="137C77FE" w14:textId="77777777" w:rsidR="003602BC" w:rsidRPr="00FB75CC" w:rsidRDefault="003602BC" w:rsidP="003602BC">
      <w:pPr>
        <w:tabs>
          <w:tab w:val="left" w:pos="0"/>
        </w:tabs>
        <w:spacing w:after="0"/>
        <w:jc w:val="both"/>
        <w:rPr>
          <w:rFonts w:ascii="Nirmala UI" w:hAnsi="Nirmala UI" w:cs="Nirmala UI"/>
          <w:sz w:val="2"/>
          <w:szCs w:val="2"/>
          <w:lang w:val="en-IN"/>
        </w:rPr>
      </w:pPr>
    </w:p>
    <w:p w14:paraId="2913F6A9" w14:textId="46287018" w:rsidR="00A55F82" w:rsidRDefault="003602BC" w:rsidP="003602BC">
      <w:pPr>
        <w:tabs>
          <w:tab w:val="left" w:pos="0"/>
        </w:tabs>
        <w:spacing w:after="0"/>
        <w:jc w:val="both"/>
        <w:rPr>
          <w:rFonts w:ascii="Nirmala UI" w:hAnsi="Nirmala UI" w:cs="Nirmala UI"/>
          <w:sz w:val="17"/>
          <w:szCs w:val="17"/>
          <w:lang w:val="en-IN"/>
        </w:rPr>
      </w:pPr>
      <w:r w:rsidRPr="00FB75CC">
        <w:rPr>
          <w:rFonts w:ascii="Nirmala UI" w:hAnsi="Nirmala UI" w:cs="Nirmala UI"/>
          <w:sz w:val="17"/>
          <w:szCs w:val="17"/>
          <w:lang w:val="en-IN"/>
        </w:rPr>
        <w:tab/>
      </w:r>
      <w:proofErr w:type="spellStart"/>
      <w:r w:rsidRPr="00FB75CC">
        <w:rPr>
          <w:rFonts w:ascii="Nirmala UI" w:hAnsi="Nirmala UI" w:cs="Nirmala UI"/>
          <w:sz w:val="17"/>
          <w:szCs w:val="17"/>
          <w:lang w:val="en-IN"/>
        </w:rPr>
        <w:t>ಮುಂದುವರೆದು</w:t>
      </w:r>
      <w:proofErr w:type="spellEnd"/>
      <w:r w:rsidRPr="00FB75CC">
        <w:rPr>
          <w:rFonts w:ascii="Nirmala UI" w:hAnsi="Nirmala UI" w:cs="Nirmala UI"/>
          <w:sz w:val="17"/>
          <w:szCs w:val="17"/>
          <w:lang w:val="en-IN"/>
        </w:rPr>
        <w:t xml:space="preserve"> </w:t>
      </w:r>
      <w:r w:rsidR="00A55F82" w:rsidRPr="00FB75CC">
        <w:rPr>
          <w:rFonts w:ascii="Nirmala UI" w:hAnsi="Nirmala UI" w:cs="Nirmala UI"/>
          <w:sz w:val="17"/>
          <w:szCs w:val="17"/>
          <w:lang w:val="en-IN"/>
        </w:rPr>
        <w:t xml:space="preserve">2ನೇ </w:t>
      </w:r>
      <w:proofErr w:type="spellStart"/>
      <w:r w:rsidR="00A55F82" w:rsidRPr="00FB75CC">
        <w:rPr>
          <w:rFonts w:ascii="Nirmala UI" w:hAnsi="Nirmala UI" w:cs="Nirmala UI"/>
          <w:sz w:val="17"/>
          <w:szCs w:val="17"/>
          <w:lang w:val="en-IN"/>
        </w:rPr>
        <w:t>ದಿನದ</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ವಿಶೇಷ</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ತಪಾಸಣೆಯ</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ಸಂದರ್ಭದಲ್ಲಿ</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ಒಟ್ಟು</w:t>
      </w:r>
      <w:proofErr w:type="spellEnd"/>
      <w:r w:rsidR="00A55F82" w:rsidRPr="00FB75CC">
        <w:rPr>
          <w:rFonts w:ascii="Nirmala UI" w:hAnsi="Nirmala UI" w:cs="Nirmala UI"/>
          <w:sz w:val="17"/>
          <w:szCs w:val="17"/>
          <w:lang w:val="en-IN"/>
        </w:rPr>
        <w:t xml:space="preserve"> </w:t>
      </w:r>
      <w:r w:rsidR="00954ABC">
        <w:rPr>
          <w:rFonts w:ascii="Nirmala UI" w:hAnsi="Nirmala UI" w:cs="Nirmala UI"/>
          <w:sz w:val="17"/>
          <w:szCs w:val="17"/>
          <w:lang w:val="en-IN"/>
        </w:rPr>
        <w:t>37</w:t>
      </w:r>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ಪ್ಯಾಕೇಜ್ಡ್</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ಕುಡಿಯುವ</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ನೀರಿನ</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ಮಾದರಿಗಳನ್ನು</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ಸಂಗ್ರಹಿಸಿ</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ಅವುಗಳ</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ಗುಣಮಟ್ಟ</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ಹಾಗೂ</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ಆಹಾರ</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ಸುರಕ್ಷತಾ</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ಮಾನದಂಡಗಳನ್ನು</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ಪರಿಶೀಲಿಸುವ</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ಸಲುವಾಗಿ</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ಸಂಬಂಧಿತ</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ಸರ್ಕಾರಿ</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ಆಹಾರ</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ಪ್ರಯೋಗಾಲಯಗಳಿಗೆ</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ವಿಶ್ಲೇಷಣೆಗಾಗಿ</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ಕಳುಹಿಸಲಾಗಿದೆ</w:t>
      </w:r>
      <w:proofErr w:type="spellEnd"/>
      <w:r w:rsidR="00A55F82" w:rsidRPr="00FB75CC">
        <w:rPr>
          <w:rFonts w:ascii="Nirmala UI" w:hAnsi="Nirmala UI" w:cs="Nirmala UI"/>
          <w:sz w:val="17"/>
          <w:szCs w:val="17"/>
          <w:lang w:val="en-IN"/>
        </w:rPr>
        <w:t>.</w:t>
      </w:r>
    </w:p>
    <w:p w14:paraId="1C75E157" w14:textId="77777777" w:rsidR="00FF4217" w:rsidRPr="00FF4217" w:rsidRDefault="00FF4217" w:rsidP="003602BC">
      <w:pPr>
        <w:tabs>
          <w:tab w:val="left" w:pos="0"/>
        </w:tabs>
        <w:spacing w:after="0"/>
        <w:jc w:val="both"/>
        <w:rPr>
          <w:rFonts w:ascii="Nirmala UI" w:hAnsi="Nirmala UI" w:cs="Nirmala UI"/>
          <w:sz w:val="10"/>
          <w:szCs w:val="10"/>
          <w:lang w:val="en-IN"/>
        </w:rPr>
      </w:pPr>
    </w:p>
    <w:p w14:paraId="7DEA6B63" w14:textId="77777777" w:rsidR="00A55F82" w:rsidRPr="00FB75CC" w:rsidRDefault="00A55F82" w:rsidP="00A55F82">
      <w:pPr>
        <w:tabs>
          <w:tab w:val="left" w:pos="0"/>
        </w:tabs>
        <w:spacing w:after="0" w:line="360" w:lineRule="auto"/>
        <w:jc w:val="both"/>
        <w:rPr>
          <w:rFonts w:ascii="Nirmala UI" w:hAnsi="Nirmala UI" w:cs="Nirmala UI"/>
          <w:sz w:val="4"/>
          <w:szCs w:val="4"/>
          <w:lang w:val="en-IN"/>
        </w:rPr>
      </w:pPr>
    </w:p>
    <w:p w14:paraId="2526A56F" w14:textId="1A37E987" w:rsidR="00A55F82" w:rsidRDefault="00A55F82" w:rsidP="00A55F82">
      <w:pPr>
        <w:tabs>
          <w:tab w:val="left" w:pos="0"/>
        </w:tabs>
        <w:spacing w:after="0"/>
        <w:jc w:val="both"/>
        <w:rPr>
          <w:rFonts w:ascii="Nirmala UI" w:hAnsi="Nirmala UI" w:cs="Nirmala UI"/>
          <w:sz w:val="17"/>
          <w:szCs w:val="17"/>
        </w:rPr>
      </w:pPr>
      <w:r w:rsidRPr="00FB75CC">
        <w:rPr>
          <w:rFonts w:ascii="Nirmala UI" w:hAnsi="Nirmala UI" w:cs="Nirmala UI"/>
          <w:sz w:val="17"/>
          <w:szCs w:val="17"/>
        </w:rPr>
        <w:tab/>
      </w:r>
      <w:proofErr w:type="spellStart"/>
      <w:r w:rsidRPr="00FB75CC">
        <w:rPr>
          <w:rFonts w:ascii="Nirmala UI" w:hAnsi="Nirmala UI" w:cs="Nirmala UI"/>
          <w:sz w:val="17"/>
          <w:szCs w:val="17"/>
        </w:rPr>
        <w:t>ತಪಾಸಣೆಯ</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ಸಂದರ್ಭದಲ್ಲಿ</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ಕೆಲವು</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ಪ್ಯಾಕೇಜ್ಡ್</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ಕುಡಿಯುವ</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ನೀರಿನ</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ಘಟಕಗಳಲ್ಲಿ</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ಅನೈರ್ಮಲ್ಯಕರ</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ಪರಿಸ್ಥಿತಿ</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ಕಂಡುಬಂದಿದ್ದು</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ಆಹಾರ</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ನಿರ್ವಹಣಾ</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ಸಿಬ್ಬಂದಿಯು</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ಅಗತ್ಯ</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ವೈದ್ಯಕೀಯ</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ಪ್ರಮಾಣಪತ್ರಗಳನ್ನು</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ಹೊಂದಿರದಿರುವುದು</w:t>
      </w:r>
      <w:proofErr w:type="spellEnd"/>
      <w:r w:rsidRPr="00FB75CC">
        <w:rPr>
          <w:rFonts w:ascii="Nirmala UI" w:hAnsi="Nirmala UI" w:cs="Nirmala UI"/>
          <w:sz w:val="17"/>
          <w:szCs w:val="17"/>
        </w:rPr>
        <w:t>,</w:t>
      </w:r>
      <w:r w:rsidR="00B637E5" w:rsidRPr="00362152">
        <w:rPr>
          <w:sz w:val="18"/>
          <w:szCs w:val="20"/>
        </w:rPr>
        <w:t>,</w:t>
      </w:r>
      <w:r w:rsidR="00B637E5">
        <w:rPr>
          <w:sz w:val="18"/>
          <w:szCs w:val="20"/>
        </w:rPr>
        <w:t xml:space="preserve"> </w:t>
      </w:r>
      <w:proofErr w:type="spellStart"/>
      <w:r w:rsidRPr="00FB75CC">
        <w:rPr>
          <w:rFonts w:ascii="Nirmala UI" w:hAnsi="Nirmala UI" w:cs="Nirmala UI"/>
          <w:sz w:val="17"/>
          <w:szCs w:val="17"/>
        </w:rPr>
        <w:t>ಲೇಬಲಿಂಗ್‌ಗೆ</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ಸಂಬಂಧಿಸಿದ</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ದೋಷಗಳು</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ವಿಶ್ಲೇಷಣಾ</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ವರದಿ</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ಲಭ್ಯವಿಲ್ಲದಿರುವುದು</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ಹಾಗೂ</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ಕೀಟ</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ನಿಯಂತ್ರಣಕ್ಕೆ</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ಸಂಬಂಧಿಸಿದ</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ಅಗತ್ಯ</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ಪ್ರಮಾಣಪತ್ರಗಳನ್ನು</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ಹೊಂದಿರದಿರುವುದು</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ಕಂಡುಬಂದಿದೆ</w:t>
      </w:r>
      <w:proofErr w:type="spellEnd"/>
      <w:r w:rsidRPr="00FB75CC">
        <w:rPr>
          <w:rFonts w:ascii="Nirmala UI" w:hAnsi="Nirmala UI" w:cs="Nirmala UI"/>
          <w:sz w:val="17"/>
          <w:szCs w:val="17"/>
        </w:rPr>
        <w:t xml:space="preserve">. ಈ </w:t>
      </w:r>
      <w:proofErr w:type="spellStart"/>
      <w:r w:rsidRPr="00FB75CC">
        <w:rPr>
          <w:rFonts w:ascii="Nirmala UI" w:hAnsi="Nirmala UI" w:cs="Nirmala UI"/>
          <w:sz w:val="17"/>
          <w:szCs w:val="17"/>
        </w:rPr>
        <w:t>ಹಿನ್ನೆಲೆಯಲ್ಲಿ</w:t>
      </w:r>
      <w:proofErr w:type="spellEnd"/>
      <w:r w:rsidRPr="00FB75CC">
        <w:rPr>
          <w:rFonts w:ascii="Nirmala UI" w:hAnsi="Nirmala UI" w:cs="Nirmala UI"/>
          <w:sz w:val="17"/>
          <w:szCs w:val="17"/>
        </w:rPr>
        <w:t xml:space="preserve">, </w:t>
      </w:r>
      <w:r w:rsidR="00954ABC">
        <w:rPr>
          <w:rFonts w:ascii="Nirmala UI" w:hAnsi="Nirmala UI" w:cs="Nirmala UI"/>
          <w:sz w:val="17"/>
          <w:szCs w:val="17"/>
        </w:rPr>
        <w:t>29</w:t>
      </w:r>
      <w:r w:rsidRPr="00FB75CC">
        <w:rPr>
          <w:rFonts w:ascii="Nirmala UI" w:hAnsi="Nirmala UI" w:cs="Nirmala UI"/>
          <w:sz w:val="17"/>
          <w:szCs w:val="17"/>
        </w:rPr>
        <w:t xml:space="preserve"> </w:t>
      </w:r>
      <w:proofErr w:type="spellStart"/>
      <w:r w:rsidRPr="00FB75CC">
        <w:rPr>
          <w:rFonts w:ascii="Nirmala UI" w:hAnsi="Nirmala UI" w:cs="Nirmala UI" w:hint="cs"/>
          <w:sz w:val="17"/>
          <w:szCs w:val="17"/>
        </w:rPr>
        <w:t>ಪ್ಯಾಕೇಜ್ಡ್</w:t>
      </w:r>
      <w:proofErr w:type="spellEnd"/>
      <w:r w:rsidRPr="00FB75CC">
        <w:rPr>
          <w:rFonts w:ascii="Nirmala UI" w:hAnsi="Nirmala UI" w:cs="Nirmala UI"/>
          <w:sz w:val="17"/>
          <w:szCs w:val="17"/>
        </w:rPr>
        <w:t xml:space="preserve"> </w:t>
      </w:r>
      <w:proofErr w:type="spellStart"/>
      <w:r w:rsidRPr="00FB75CC">
        <w:rPr>
          <w:rFonts w:ascii="Nirmala UI" w:hAnsi="Nirmala UI" w:cs="Nirmala UI" w:hint="cs"/>
          <w:sz w:val="17"/>
          <w:szCs w:val="17"/>
        </w:rPr>
        <w:t>ಕುಡಿಯುವ</w:t>
      </w:r>
      <w:proofErr w:type="spellEnd"/>
      <w:r w:rsidRPr="00FB75CC">
        <w:rPr>
          <w:rFonts w:ascii="Nirmala UI" w:hAnsi="Nirmala UI" w:cs="Nirmala UI"/>
          <w:sz w:val="17"/>
          <w:szCs w:val="17"/>
        </w:rPr>
        <w:t xml:space="preserve"> </w:t>
      </w:r>
      <w:proofErr w:type="spellStart"/>
      <w:r w:rsidRPr="00FB75CC">
        <w:rPr>
          <w:rFonts w:ascii="Nirmala UI" w:hAnsi="Nirmala UI" w:cs="Nirmala UI" w:hint="cs"/>
          <w:sz w:val="17"/>
          <w:szCs w:val="17"/>
        </w:rPr>
        <w:t>ನೀರಿನ</w:t>
      </w:r>
      <w:proofErr w:type="spellEnd"/>
      <w:r w:rsidRPr="00FB75CC">
        <w:rPr>
          <w:rFonts w:ascii="Nirmala UI" w:hAnsi="Nirmala UI" w:cs="Nirmala UI"/>
          <w:sz w:val="17"/>
          <w:szCs w:val="17"/>
        </w:rPr>
        <w:t xml:space="preserve"> </w:t>
      </w:r>
      <w:proofErr w:type="spellStart"/>
      <w:r w:rsidRPr="00FB75CC">
        <w:rPr>
          <w:rFonts w:ascii="Nirmala UI" w:hAnsi="Nirmala UI" w:cs="Nirmala UI" w:hint="cs"/>
          <w:sz w:val="17"/>
          <w:szCs w:val="17"/>
        </w:rPr>
        <w:t>ಘಟಕಗಳು</w:t>
      </w:r>
      <w:proofErr w:type="spellEnd"/>
      <w:r w:rsidRPr="00FB75CC">
        <w:rPr>
          <w:rFonts w:ascii="Nirmala UI" w:hAnsi="Nirmala UI" w:cs="Nirmala UI"/>
          <w:sz w:val="17"/>
          <w:szCs w:val="17"/>
        </w:rPr>
        <w:t>/</w:t>
      </w:r>
      <w:proofErr w:type="spellStart"/>
      <w:r w:rsidRPr="00FB75CC">
        <w:rPr>
          <w:rFonts w:ascii="Nirmala UI" w:hAnsi="Nirmala UI" w:cs="Nirmala UI" w:hint="cs"/>
          <w:sz w:val="17"/>
          <w:szCs w:val="17"/>
        </w:rPr>
        <w:t>ಆಹಾರ</w:t>
      </w:r>
      <w:proofErr w:type="spellEnd"/>
      <w:r w:rsidRPr="00FB75CC">
        <w:rPr>
          <w:rFonts w:ascii="Nirmala UI" w:hAnsi="Nirmala UI" w:cs="Nirmala UI"/>
          <w:sz w:val="17"/>
          <w:szCs w:val="17"/>
        </w:rPr>
        <w:t xml:space="preserve"> </w:t>
      </w:r>
      <w:proofErr w:type="spellStart"/>
      <w:r w:rsidRPr="00FB75CC">
        <w:rPr>
          <w:rFonts w:ascii="Nirmala UI" w:hAnsi="Nirmala UI" w:cs="Nirmala UI" w:hint="cs"/>
          <w:sz w:val="17"/>
          <w:szCs w:val="17"/>
        </w:rPr>
        <w:t>ಉದ್ದಿಮೆದಾರರಿಗೆ</w:t>
      </w:r>
      <w:proofErr w:type="spellEnd"/>
      <w:r w:rsidRPr="00FB75CC">
        <w:rPr>
          <w:rFonts w:ascii="Nirmala UI" w:hAnsi="Nirmala UI" w:cs="Nirmala UI"/>
          <w:sz w:val="17"/>
          <w:szCs w:val="17"/>
        </w:rPr>
        <w:t xml:space="preserve"> </w:t>
      </w:r>
      <w:proofErr w:type="spellStart"/>
      <w:r w:rsidRPr="00FB75CC">
        <w:rPr>
          <w:rFonts w:ascii="Nirmala UI" w:hAnsi="Nirmala UI" w:cs="Nirmala UI" w:hint="cs"/>
          <w:sz w:val="17"/>
          <w:szCs w:val="17"/>
        </w:rPr>
        <w:t>ನೋಟಿಸ್‌ಗಳನ್ನು</w:t>
      </w:r>
      <w:proofErr w:type="spellEnd"/>
      <w:r w:rsidRPr="00FB75CC">
        <w:rPr>
          <w:rFonts w:ascii="Nirmala UI" w:hAnsi="Nirmala UI" w:cs="Nirmala UI"/>
          <w:sz w:val="17"/>
          <w:szCs w:val="17"/>
        </w:rPr>
        <w:t xml:space="preserve"> </w:t>
      </w:r>
      <w:proofErr w:type="spellStart"/>
      <w:r w:rsidRPr="00FB75CC">
        <w:rPr>
          <w:rFonts w:ascii="Nirmala UI" w:hAnsi="Nirmala UI" w:cs="Nirmala UI" w:hint="cs"/>
          <w:sz w:val="17"/>
          <w:szCs w:val="17"/>
        </w:rPr>
        <w:t>ಜಾರಿಗೊಳಿಸಲಾಗಿದೆ</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ಆಹಾರ</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ಸುರಕ್ಷತೆ</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ಮತ್ತು</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ಗುಣಮಟ್ಟ</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ಕಾಯ್ದೆ</w:t>
      </w:r>
      <w:proofErr w:type="spellEnd"/>
      <w:r w:rsidRPr="00FB75CC">
        <w:rPr>
          <w:rFonts w:ascii="Nirmala UI" w:hAnsi="Nirmala UI" w:cs="Nirmala UI"/>
          <w:sz w:val="17"/>
          <w:szCs w:val="17"/>
        </w:rPr>
        <w:t xml:space="preserve">, 2006 </w:t>
      </w:r>
      <w:proofErr w:type="spellStart"/>
      <w:r w:rsidRPr="00FB75CC">
        <w:rPr>
          <w:rFonts w:ascii="Nirmala UI" w:hAnsi="Nirmala UI" w:cs="Nirmala UI"/>
          <w:sz w:val="17"/>
          <w:szCs w:val="17"/>
        </w:rPr>
        <w:t>ಹಾಗೂ</w:t>
      </w:r>
      <w:proofErr w:type="spellEnd"/>
      <w:r w:rsidRPr="00FB75CC">
        <w:rPr>
          <w:rFonts w:ascii="Nirmala UI" w:hAnsi="Nirmala UI" w:cs="Nirmala UI"/>
          <w:sz w:val="17"/>
          <w:szCs w:val="17"/>
        </w:rPr>
        <w:t xml:space="preserve"> 2011ರ </w:t>
      </w:r>
      <w:proofErr w:type="spellStart"/>
      <w:r w:rsidRPr="00FB75CC">
        <w:rPr>
          <w:rFonts w:ascii="Nirmala UI" w:hAnsi="Nirmala UI" w:cs="Nirmala UI"/>
          <w:sz w:val="17"/>
          <w:szCs w:val="17"/>
        </w:rPr>
        <w:t>ನಿಯಮಗಳು</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ಮತ್ತು</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ನಿಯಮಾವಳಿಗಳನ್ವಯ</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ಮುಂದಿನ</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ಕಾನೂನು</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ಕ್ರಮ</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ಕೈಗೊಳ್ಳಲಾಗುವುದು</w:t>
      </w:r>
      <w:proofErr w:type="spellEnd"/>
      <w:r w:rsidRPr="00FB75CC">
        <w:rPr>
          <w:rFonts w:ascii="Nirmala UI" w:hAnsi="Nirmala UI" w:cs="Nirmala UI"/>
          <w:sz w:val="17"/>
          <w:szCs w:val="17"/>
        </w:rPr>
        <w:t>.</w:t>
      </w:r>
    </w:p>
    <w:p w14:paraId="089D35B4" w14:textId="77777777" w:rsidR="00FF4217" w:rsidRPr="00FF4217" w:rsidRDefault="00FF4217" w:rsidP="00A55F82">
      <w:pPr>
        <w:tabs>
          <w:tab w:val="left" w:pos="0"/>
        </w:tabs>
        <w:spacing w:after="0"/>
        <w:jc w:val="both"/>
        <w:rPr>
          <w:rFonts w:ascii="Nirmala UI" w:hAnsi="Nirmala UI" w:cs="Nirmala UI"/>
          <w:sz w:val="8"/>
          <w:szCs w:val="8"/>
        </w:rPr>
      </w:pPr>
    </w:p>
    <w:p w14:paraId="56A55F86" w14:textId="77777777" w:rsidR="00A55F82" w:rsidRPr="00FB75CC" w:rsidRDefault="00A55F82" w:rsidP="00A55F82">
      <w:pPr>
        <w:tabs>
          <w:tab w:val="left" w:pos="0"/>
        </w:tabs>
        <w:spacing w:after="0"/>
        <w:jc w:val="both"/>
        <w:rPr>
          <w:rFonts w:ascii="Nirmala UI" w:hAnsi="Nirmala UI" w:cs="Nirmala UI"/>
          <w:sz w:val="6"/>
          <w:szCs w:val="6"/>
        </w:rPr>
      </w:pPr>
    </w:p>
    <w:p w14:paraId="214E8D78" w14:textId="6129B29F" w:rsidR="00A55F82" w:rsidRPr="00FB75CC" w:rsidRDefault="00A55F82" w:rsidP="00A55F82">
      <w:pPr>
        <w:spacing w:after="0" w:line="278" w:lineRule="auto"/>
        <w:ind w:firstLine="720"/>
        <w:jc w:val="both"/>
        <w:rPr>
          <w:rFonts w:ascii="Nirmala UI" w:hAnsi="Nirmala UI" w:cs="Nirmala UI"/>
          <w:sz w:val="17"/>
          <w:szCs w:val="17"/>
          <w:lang w:val="en-IN"/>
        </w:rPr>
      </w:pPr>
      <w:proofErr w:type="spellStart"/>
      <w:r w:rsidRPr="00FB75CC">
        <w:rPr>
          <w:rFonts w:ascii="Nirmala UI" w:hAnsi="Nirmala UI" w:cs="Nirmala UI"/>
          <w:sz w:val="17"/>
          <w:szCs w:val="17"/>
          <w:lang w:val="en-IN"/>
        </w:rPr>
        <w:t>ಮುಂದುವರೆದು</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sz w:val="17"/>
          <w:szCs w:val="17"/>
          <w:lang w:val="en-IN"/>
        </w:rPr>
        <w:t>ಸದರಿ</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sz w:val="17"/>
          <w:szCs w:val="17"/>
          <w:lang w:val="en-IN"/>
        </w:rPr>
        <w:t>ತಪಾಸಣೆಯ</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sz w:val="17"/>
          <w:szCs w:val="17"/>
          <w:lang w:val="en-IN"/>
        </w:rPr>
        <w:t>ಸಂದರ್ಭದಲ್ಲಿ</w:t>
      </w:r>
      <w:proofErr w:type="spellEnd"/>
      <w:r w:rsidRPr="00FB75CC">
        <w:rPr>
          <w:rFonts w:ascii="Nirmala UI" w:hAnsi="Nirmala UI" w:cs="Nirmala UI"/>
          <w:sz w:val="17"/>
          <w:szCs w:val="17"/>
          <w:lang w:val="en-IN"/>
        </w:rPr>
        <w:t xml:space="preserve"> ಈ </w:t>
      </w:r>
      <w:proofErr w:type="spellStart"/>
      <w:r w:rsidRPr="00FB75CC">
        <w:rPr>
          <w:rFonts w:ascii="Nirmala UI" w:hAnsi="Nirmala UI" w:cs="Nirmala UI"/>
          <w:sz w:val="17"/>
          <w:szCs w:val="17"/>
          <w:lang w:val="en-IN"/>
        </w:rPr>
        <w:t>ಕೆಳಕಂಡ</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sz w:val="17"/>
          <w:szCs w:val="17"/>
        </w:rPr>
        <w:t>ಪ್ಯಾಕೇಜ್ಡ್</w:t>
      </w:r>
      <w:proofErr w:type="spellEnd"/>
      <w:r w:rsidRPr="00FB75CC">
        <w:rPr>
          <w:sz w:val="17"/>
          <w:szCs w:val="17"/>
        </w:rPr>
        <w:t xml:space="preserve"> </w:t>
      </w:r>
      <w:proofErr w:type="spellStart"/>
      <w:r w:rsidRPr="00FB75CC">
        <w:rPr>
          <w:rFonts w:ascii="Nirmala UI" w:hAnsi="Nirmala UI" w:cs="Nirmala UI"/>
          <w:sz w:val="17"/>
          <w:szCs w:val="17"/>
        </w:rPr>
        <w:t>ಕುಡಿಯುವ</w:t>
      </w:r>
      <w:proofErr w:type="spellEnd"/>
      <w:r w:rsidRPr="00FB75CC">
        <w:rPr>
          <w:sz w:val="17"/>
          <w:szCs w:val="17"/>
        </w:rPr>
        <w:t xml:space="preserve"> </w:t>
      </w:r>
      <w:proofErr w:type="spellStart"/>
      <w:r w:rsidRPr="00FB75CC">
        <w:rPr>
          <w:rFonts w:ascii="Nirmala UI" w:hAnsi="Nirmala UI" w:cs="Nirmala UI"/>
          <w:sz w:val="17"/>
          <w:szCs w:val="17"/>
        </w:rPr>
        <w:t>ನೀರಿನ</w:t>
      </w:r>
      <w:proofErr w:type="spellEnd"/>
      <w:r w:rsidRPr="00FB75CC">
        <w:rPr>
          <w:sz w:val="17"/>
          <w:szCs w:val="17"/>
        </w:rPr>
        <w:t xml:space="preserve"> </w:t>
      </w:r>
      <w:proofErr w:type="spellStart"/>
      <w:r w:rsidRPr="00FB75CC">
        <w:rPr>
          <w:rFonts w:ascii="Nirmala UI" w:hAnsi="Nirmala UI" w:cs="Nirmala UI"/>
          <w:sz w:val="17"/>
          <w:szCs w:val="17"/>
          <w:lang w:val="en-IN"/>
        </w:rPr>
        <w:t>ಘಟಕಗಳ</w:t>
      </w:r>
      <w:r w:rsidR="00B637E5">
        <w:rPr>
          <w:rFonts w:ascii="Nirmala UI" w:hAnsi="Nirmala UI" w:cs="Nirmala UI"/>
          <w:sz w:val="17"/>
          <w:szCs w:val="17"/>
          <w:lang w:val="en-IN"/>
        </w:rPr>
        <w:t>ಲ್ಲಿ</w:t>
      </w:r>
      <w:proofErr w:type="spellEnd"/>
      <w:r w:rsidRPr="00FB75CC">
        <w:rPr>
          <w:rFonts w:ascii="Nirmala UI" w:hAnsi="Nirmala UI" w:cs="Nirmala UI"/>
          <w:sz w:val="17"/>
          <w:szCs w:val="17"/>
          <w:lang w:val="en-IN"/>
        </w:rPr>
        <w:t xml:space="preserve"> FSSAI </w:t>
      </w:r>
      <w:proofErr w:type="spellStart"/>
      <w:r w:rsidRPr="00FB75CC">
        <w:rPr>
          <w:rFonts w:ascii="Nirmala UI" w:hAnsi="Nirmala UI" w:cs="Nirmala UI"/>
          <w:sz w:val="17"/>
          <w:szCs w:val="17"/>
          <w:lang w:val="en-IN"/>
        </w:rPr>
        <w:t>ಕಾಯ್ದೆಯನ್ನು</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sz w:val="17"/>
          <w:szCs w:val="17"/>
          <w:lang w:val="en-IN"/>
        </w:rPr>
        <w:t>ಉಲಂಘಿಸಿರುವುದು</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sz w:val="17"/>
          <w:szCs w:val="17"/>
          <w:lang w:val="en-IN"/>
        </w:rPr>
        <w:t>ಕಂಡುಬಂದಿರುತ್ತದೆ</w:t>
      </w:r>
      <w:proofErr w:type="spellEnd"/>
      <w:r w:rsidRPr="00FB75CC">
        <w:rPr>
          <w:rFonts w:ascii="Nirmala UI" w:hAnsi="Nirmala UI" w:cs="Nirmala UI"/>
          <w:sz w:val="17"/>
          <w:szCs w:val="17"/>
          <w:lang w:val="en-IN"/>
        </w:rPr>
        <w:t>.</w:t>
      </w:r>
    </w:p>
    <w:p w14:paraId="5D95FCC0" w14:textId="77777777" w:rsidR="00A55F82" w:rsidRPr="00FB75CC" w:rsidRDefault="00A55F82" w:rsidP="00A55F82">
      <w:pPr>
        <w:tabs>
          <w:tab w:val="left" w:pos="0"/>
        </w:tabs>
        <w:spacing w:after="0"/>
        <w:jc w:val="both"/>
        <w:rPr>
          <w:rFonts w:ascii="Nirmala UI" w:hAnsi="Nirmala UI" w:cs="Nirmala UI"/>
          <w:b/>
          <w:sz w:val="6"/>
          <w:szCs w:val="6"/>
        </w:rPr>
      </w:pPr>
    </w:p>
    <w:p w14:paraId="5E0E2884" w14:textId="77777777" w:rsidR="00360335" w:rsidRPr="00FB75CC" w:rsidRDefault="00A55F82" w:rsidP="00360335">
      <w:pPr>
        <w:pStyle w:val="ListParagraph"/>
        <w:numPr>
          <w:ilvl w:val="0"/>
          <w:numId w:val="2"/>
        </w:numPr>
        <w:tabs>
          <w:tab w:val="left" w:pos="0"/>
        </w:tabs>
        <w:spacing w:after="0"/>
        <w:ind w:left="709"/>
        <w:jc w:val="both"/>
        <w:rPr>
          <w:rFonts w:ascii="Nirmala UI" w:hAnsi="Nirmala UI" w:cs="Nirmala UI"/>
          <w:b/>
          <w:sz w:val="17"/>
          <w:szCs w:val="17"/>
          <w:lang w:val="en-IN"/>
        </w:rPr>
      </w:pPr>
      <w:proofErr w:type="spellStart"/>
      <w:r w:rsidRPr="00FB75CC">
        <w:rPr>
          <w:rFonts w:ascii="Nirmala UI" w:hAnsi="Nirmala UI" w:cs="Nirmala UI"/>
          <w:b/>
          <w:sz w:val="17"/>
          <w:szCs w:val="17"/>
          <w:lang w:val="en-IN"/>
        </w:rPr>
        <w:t>ಎಸ್.ಪಿ</w:t>
      </w:r>
      <w:proofErr w:type="spellEnd"/>
      <w:r w:rsidRPr="00FB75CC">
        <w:rPr>
          <w:rFonts w:ascii="Nirmala UI" w:hAnsi="Nirmala UI" w:cs="Nirmala UI"/>
          <w:b/>
          <w:sz w:val="17"/>
          <w:szCs w:val="17"/>
          <w:lang w:val="en-IN"/>
        </w:rPr>
        <w:t xml:space="preserve">. </w:t>
      </w:r>
      <w:proofErr w:type="spellStart"/>
      <w:r w:rsidRPr="00FB75CC">
        <w:rPr>
          <w:rFonts w:ascii="Nirmala UI" w:hAnsi="Nirmala UI" w:cs="Nirmala UI"/>
          <w:b/>
          <w:sz w:val="17"/>
          <w:szCs w:val="17"/>
          <w:lang w:val="en-IN"/>
        </w:rPr>
        <w:t>ಫುಡ್</w:t>
      </w:r>
      <w:proofErr w:type="spellEnd"/>
      <w:r w:rsidRPr="00FB75CC">
        <w:rPr>
          <w:rFonts w:ascii="Nirmala UI" w:hAnsi="Nirmala UI" w:cs="Nirmala UI"/>
          <w:b/>
          <w:sz w:val="17"/>
          <w:szCs w:val="17"/>
          <w:lang w:val="en-IN"/>
        </w:rPr>
        <w:t xml:space="preserve"> </w:t>
      </w:r>
      <w:proofErr w:type="spellStart"/>
      <w:r w:rsidRPr="00FB75CC">
        <w:rPr>
          <w:rFonts w:ascii="Nirmala UI" w:hAnsi="Nirmala UI" w:cs="Nirmala UI"/>
          <w:b/>
          <w:sz w:val="17"/>
          <w:szCs w:val="17"/>
          <w:lang w:val="en-IN"/>
        </w:rPr>
        <w:t>ಅಂಡ್</w:t>
      </w:r>
      <w:proofErr w:type="spellEnd"/>
      <w:r w:rsidRPr="00FB75CC">
        <w:rPr>
          <w:rFonts w:ascii="Nirmala UI" w:hAnsi="Nirmala UI" w:cs="Nirmala UI"/>
          <w:b/>
          <w:sz w:val="17"/>
          <w:szCs w:val="17"/>
          <w:lang w:val="en-IN"/>
        </w:rPr>
        <w:t xml:space="preserve"> </w:t>
      </w:r>
      <w:proofErr w:type="spellStart"/>
      <w:r w:rsidRPr="00FB75CC">
        <w:rPr>
          <w:rFonts w:ascii="Nirmala UI" w:hAnsi="Nirmala UI" w:cs="Nirmala UI"/>
          <w:b/>
          <w:sz w:val="17"/>
          <w:szCs w:val="17"/>
          <w:lang w:val="en-IN"/>
        </w:rPr>
        <w:t>ಬೆವರೇಜಸ್</w:t>
      </w:r>
      <w:proofErr w:type="spellEnd"/>
      <w:r w:rsidRPr="00FB75CC">
        <w:rPr>
          <w:rFonts w:ascii="Nirmala UI" w:hAnsi="Nirmala UI" w:cs="Nirmala UI"/>
          <w:b/>
          <w:sz w:val="17"/>
          <w:szCs w:val="17"/>
          <w:lang w:val="en-IN"/>
        </w:rPr>
        <w:t xml:space="preserve"> (S.P. Food &amp; Beverages), </w:t>
      </w:r>
      <w:proofErr w:type="spellStart"/>
      <w:r w:rsidRPr="00FB75CC">
        <w:rPr>
          <w:rFonts w:ascii="Nirmala UI" w:hAnsi="Nirmala UI" w:cs="Nirmala UI"/>
          <w:b/>
          <w:sz w:val="17"/>
          <w:szCs w:val="17"/>
          <w:lang w:val="en-IN"/>
        </w:rPr>
        <w:t>ಸಂತೇಪೇಟೆ</w:t>
      </w:r>
      <w:proofErr w:type="spellEnd"/>
      <w:r w:rsidRPr="00FB75CC">
        <w:rPr>
          <w:rFonts w:ascii="Nirmala UI" w:hAnsi="Nirmala UI" w:cs="Nirmala UI"/>
          <w:b/>
          <w:sz w:val="17"/>
          <w:szCs w:val="17"/>
          <w:lang w:val="en-IN"/>
        </w:rPr>
        <w:t xml:space="preserve">, </w:t>
      </w:r>
      <w:proofErr w:type="spellStart"/>
      <w:r w:rsidRPr="00FB75CC">
        <w:rPr>
          <w:rFonts w:ascii="Nirmala UI" w:hAnsi="Nirmala UI" w:cs="Nirmala UI"/>
          <w:b/>
          <w:sz w:val="17"/>
          <w:szCs w:val="17"/>
          <w:lang w:val="en-IN"/>
        </w:rPr>
        <w:t>ಕೆ.ಇ.ಬಿ</w:t>
      </w:r>
      <w:proofErr w:type="spellEnd"/>
      <w:r w:rsidRPr="00FB75CC">
        <w:rPr>
          <w:rFonts w:ascii="Nirmala UI" w:hAnsi="Nirmala UI" w:cs="Nirmala UI"/>
          <w:b/>
          <w:sz w:val="17"/>
          <w:szCs w:val="17"/>
          <w:lang w:val="en-IN"/>
        </w:rPr>
        <w:t xml:space="preserve">. </w:t>
      </w:r>
      <w:proofErr w:type="spellStart"/>
      <w:r w:rsidRPr="00FB75CC">
        <w:rPr>
          <w:rFonts w:ascii="Nirmala UI" w:hAnsi="Nirmala UI" w:cs="Nirmala UI"/>
          <w:b/>
          <w:sz w:val="17"/>
          <w:szCs w:val="17"/>
          <w:lang w:val="en-IN"/>
        </w:rPr>
        <w:t>ಕಾಲೋನಿ</w:t>
      </w:r>
      <w:proofErr w:type="spellEnd"/>
      <w:r w:rsidRPr="00FB75CC">
        <w:rPr>
          <w:rFonts w:ascii="Nirmala UI" w:hAnsi="Nirmala UI" w:cs="Nirmala UI"/>
          <w:b/>
          <w:sz w:val="17"/>
          <w:szCs w:val="17"/>
          <w:lang w:val="en-IN"/>
        </w:rPr>
        <w:t xml:space="preserve">, </w:t>
      </w:r>
      <w:proofErr w:type="spellStart"/>
      <w:r w:rsidRPr="00FB75CC">
        <w:rPr>
          <w:rFonts w:ascii="Nirmala UI" w:hAnsi="Nirmala UI" w:cs="Nirmala UI"/>
          <w:b/>
          <w:sz w:val="17"/>
          <w:szCs w:val="17"/>
          <w:lang w:val="en-IN"/>
        </w:rPr>
        <w:t>ಬಿ.ಎಂ</w:t>
      </w:r>
      <w:proofErr w:type="spellEnd"/>
      <w:r w:rsidRPr="00FB75CC">
        <w:rPr>
          <w:rFonts w:ascii="Nirmala UI" w:hAnsi="Nirmala UI" w:cs="Nirmala UI"/>
          <w:b/>
          <w:sz w:val="17"/>
          <w:szCs w:val="17"/>
          <w:lang w:val="en-IN"/>
        </w:rPr>
        <w:t xml:space="preserve">. </w:t>
      </w:r>
      <w:proofErr w:type="spellStart"/>
      <w:r w:rsidRPr="00FB75CC">
        <w:rPr>
          <w:rFonts w:ascii="Nirmala UI" w:hAnsi="Nirmala UI" w:cs="Nirmala UI"/>
          <w:b/>
          <w:sz w:val="17"/>
          <w:szCs w:val="17"/>
          <w:lang w:val="en-IN"/>
        </w:rPr>
        <w:t>ರಸ್ತೆ</w:t>
      </w:r>
      <w:proofErr w:type="spellEnd"/>
      <w:r w:rsidRPr="00FB75CC">
        <w:rPr>
          <w:rFonts w:ascii="Nirmala UI" w:hAnsi="Nirmala UI" w:cs="Nirmala UI"/>
          <w:b/>
          <w:sz w:val="17"/>
          <w:szCs w:val="17"/>
          <w:lang w:val="en-IN"/>
        </w:rPr>
        <w:t xml:space="preserve">, </w:t>
      </w:r>
      <w:proofErr w:type="spellStart"/>
      <w:r w:rsidRPr="00FB75CC">
        <w:rPr>
          <w:rFonts w:ascii="Nirmala UI" w:hAnsi="Nirmala UI" w:cs="Nirmala UI"/>
          <w:b/>
          <w:sz w:val="17"/>
          <w:szCs w:val="17"/>
          <w:lang w:val="en-IN"/>
        </w:rPr>
        <w:t>ಹಾಸನ</w:t>
      </w:r>
      <w:proofErr w:type="spellEnd"/>
      <w:r w:rsidRPr="00FB75CC">
        <w:rPr>
          <w:rFonts w:ascii="Nirmala UI" w:hAnsi="Nirmala UI" w:cs="Nirmala UI"/>
          <w:b/>
          <w:sz w:val="17"/>
          <w:szCs w:val="17"/>
          <w:lang w:val="en-IN"/>
        </w:rPr>
        <w:t xml:space="preserve"> </w:t>
      </w:r>
      <w:proofErr w:type="spellStart"/>
      <w:r w:rsidRPr="00FB75CC">
        <w:rPr>
          <w:rFonts w:ascii="Nirmala UI" w:hAnsi="Nirmala UI" w:cs="Nirmala UI"/>
          <w:b/>
          <w:sz w:val="17"/>
          <w:szCs w:val="17"/>
          <w:lang w:val="en-IN"/>
        </w:rPr>
        <w:t>ಜಿಲ್ಲೆ</w:t>
      </w:r>
      <w:proofErr w:type="spellEnd"/>
      <w:r w:rsidRPr="00FB75CC">
        <w:rPr>
          <w:rFonts w:ascii="Nirmala UI" w:hAnsi="Nirmala UI" w:cs="Nirmala UI"/>
          <w:b/>
          <w:sz w:val="17"/>
          <w:szCs w:val="17"/>
          <w:lang w:val="en-IN"/>
        </w:rPr>
        <w:t xml:space="preserve"> </w:t>
      </w:r>
    </w:p>
    <w:p w14:paraId="603536D4" w14:textId="77777777" w:rsidR="00360335" w:rsidRPr="00FB75CC" w:rsidRDefault="00360335" w:rsidP="00360335">
      <w:pPr>
        <w:pStyle w:val="ListParagraph"/>
        <w:tabs>
          <w:tab w:val="left" w:pos="0"/>
        </w:tabs>
        <w:spacing w:after="0"/>
        <w:jc w:val="both"/>
        <w:rPr>
          <w:sz w:val="17"/>
          <w:szCs w:val="17"/>
        </w:rPr>
      </w:pPr>
      <w:proofErr w:type="spellStart"/>
      <w:r w:rsidRPr="00FB75CC">
        <w:rPr>
          <w:rFonts w:ascii="Nirmala UI" w:hAnsi="Nirmala UI" w:cs="Nirmala UI"/>
          <w:sz w:val="17"/>
          <w:szCs w:val="17"/>
        </w:rPr>
        <w:t>ಸದರಿ</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ಘಟಕದಲ್ಲಿ</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ತೀವ್ರ</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ಅನೈರ್ಮಲ್ಯಕರ</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ಪರಿಸ್ಥಿತಿ</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ಕಂಡುಬಂದ</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ಹಿನ್ನೆಲೆಯಲ್ಲಿ</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ಸಾರ್ವಜನಿಕ</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ಆರೋಗ್ಯದ</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ಹಿತದೃಷ್ಟಿಯಿಂದ</w:t>
      </w:r>
      <w:proofErr w:type="spellEnd"/>
      <w:r w:rsidRPr="00FB75CC">
        <w:rPr>
          <w:rFonts w:ascii="Nirmala UI" w:hAnsi="Nirmala UI" w:cs="Nirmala UI"/>
          <w:sz w:val="17"/>
          <w:szCs w:val="17"/>
        </w:rPr>
        <w:t xml:space="preserve"> </w:t>
      </w:r>
      <w:proofErr w:type="spellStart"/>
      <w:r w:rsidRPr="00FB75CC">
        <w:rPr>
          <w:rFonts w:ascii="Nirmala UI" w:hAnsi="Nirmala UI" w:cs="Nirmala UI" w:hint="cs"/>
          <w:sz w:val="17"/>
          <w:szCs w:val="17"/>
          <w:lang w:val="en-IN"/>
        </w:rPr>
        <w:t>ಘಟಕವನ್ನು</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ಮುಚ್ಚಲಾಗಿದೆ</w:t>
      </w:r>
      <w:proofErr w:type="spellEnd"/>
      <w:r w:rsidRPr="00FB75CC">
        <w:rPr>
          <w:rFonts w:ascii="Nirmala UI" w:hAnsi="Nirmala UI" w:cs="Nirmala UI"/>
          <w:sz w:val="17"/>
          <w:szCs w:val="17"/>
          <w:lang w:val="en-IN"/>
        </w:rPr>
        <w:t>.</w:t>
      </w:r>
      <w:r w:rsidRPr="00FB75CC">
        <w:rPr>
          <w:sz w:val="17"/>
          <w:szCs w:val="17"/>
        </w:rPr>
        <w:t xml:space="preserve"> </w:t>
      </w:r>
      <w:r w:rsidRPr="00FB75CC">
        <w:rPr>
          <w:rFonts w:ascii="Nirmala UI" w:hAnsi="Nirmala UI" w:cs="Nirmala UI"/>
          <w:sz w:val="17"/>
          <w:szCs w:val="17"/>
        </w:rPr>
        <w:t xml:space="preserve"> </w:t>
      </w:r>
    </w:p>
    <w:p w14:paraId="74854BEA" w14:textId="6F573F9C" w:rsidR="00360335" w:rsidRPr="00FB75CC" w:rsidRDefault="00FF4217" w:rsidP="00360335">
      <w:pPr>
        <w:pStyle w:val="ListParagraph"/>
        <w:numPr>
          <w:ilvl w:val="0"/>
          <w:numId w:val="2"/>
        </w:numPr>
        <w:tabs>
          <w:tab w:val="left" w:pos="0"/>
        </w:tabs>
        <w:spacing w:after="0"/>
        <w:ind w:left="709"/>
        <w:jc w:val="both"/>
        <w:rPr>
          <w:rFonts w:ascii="Nirmala UI" w:hAnsi="Nirmala UI" w:cs="Nirmala UI"/>
          <w:b/>
          <w:sz w:val="17"/>
          <w:szCs w:val="17"/>
          <w:lang w:val="en-IN"/>
        </w:rPr>
      </w:pPr>
      <w:proofErr w:type="spellStart"/>
      <w:r>
        <w:rPr>
          <w:rFonts w:ascii="Nirmala UI" w:hAnsi="Nirmala UI" w:cs="Nirmala UI"/>
          <w:b/>
          <w:sz w:val="17"/>
          <w:szCs w:val="17"/>
          <w:lang w:val="en-IN"/>
        </w:rPr>
        <w:t>ಎಂ</w:t>
      </w:r>
      <w:r w:rsidR="00360335" w:rsidRPr="00FB75CC">
        <w:rPr>
          <w:rFonts w:ascii="Nirmala UI" w:hAnsi="Nirmala UI" w:cs="Nirmala UI"/>
          <w:b/>
          <w:sz w:val="17"/>
          <w:szCs w:val="17"/>
          <w:lang w:val="en-IN"/>
        </w:rPr>
        <w:t>.ಎಸ್</w:t>
      </w:r>
      <w:proofErr w:type="spellEnd"/>
      <w:r w:rsidR="00360335" w:rsidRPr="00FB75CC">
        <w:rPr>
          <w:rFonts w:ascii="Nirmala UI" w:hAnsi="Nirmala UI" w:cs="Nirmala UI"/>
          <w:b/>
          <w:sz w:val="17"/>
          <w:szCs w:val="17"/>
          <w:lang w:val="en-IN"/>
        </w:rPr>
        <w:t xml:space="preserve">. </w:t>
      </w:r>
      <w:proofErr w:type="spellStart"/>
      <w:r w:rsidR="00360335" w:rsidRPr="00FB75CC">
        <w:rPr>
          <w:rFonts w:ascii="Nirmala UI" w:hAnsi="Nirmala UI" w:cs="Nirmala UI"/>
          <w:b/>
          <w:sz w:val="17"/>
          <w:szCs w:val="17"/>
          <w:lang w:val="en-IN"/>
        </w:rPr>
        <w:t>ಫುಡ್</w:t>
      </w:r>
      <w:proofErr w:type="spellEnd"/>
      <w:r w:rsidR="00360335" w:rsidRPr="00FB75CC">
        <w:rPr>
          <w:rFonts w:ascii="Nirmala UI" w:hAnsi="Nirmala UI" w:cs="Nirmala UI"/>
          <w:b/>
          <w:sz w:val="17"/>
          <w:szCs w:val="17"/>
          <w:lang w:val="en-IN"/>
        </w:rPr>
        <w:t xml:space="preserve"> </w:t>
      </w:r>
      <w:proofErr w:type="spellStart"/>
      <w:r w:rsidR="00360335" w:rsidRPr="00FB75CC">
        <w:rPr>
          <w:rFonts w:ascii="Nirmala UI" w:hAnsi="Nirmala UI" w:cs="Nirmala UI"/>
          <w:b/>
          <w:sz w:val="17"/>
          <w:szCs w:val="17"/>
          <w:lang w:val="en-IN"/>
        </w:rPr>
        <w:t>ಅಂಡ್</w:t>
      </w:r>
      <w:proofErr w:type="spellEnd"/>
      <w:r w:rsidR="00360335" w:rsidRPr="00FB75CC">
        <w:rPr>
          <w:rFonts w:ascii="Nirmala UI" w:hAnsi="Nirmala UI" w:cs="Nirmala UI"/>
          <w:b/>
          <w:sz w:val="17"/>
          <w:szCs w:val="17"/>
          <w:lang w:val="en-IN"/>
        </w:rPr>
        <w:t xml:space="preserve"> </w:t>
      </w:r>
      <w:proofErr w:type="spellStart"/>
      <w:r w:rsidR="00360335" w:rsidRPr="00FB75CC">
        <w:rPr>
          <w:rFonts w:ascii="Nirmala UI" w:hAnsi="Nirmala UI" w:cs="Nirmala UI"/>
          <w:b/>
          <w:sz w:val="17"/>
          <w:szCs w:val="17"/>
          <w:lang w:val="en-IN"/>
        </w:rPr>
        <w:t>ಬೆವರೇಜಸ್</w:t>
      </w:r>
      <w:proofErr w:type="spellEnd"/>
      <w:r w:rsidR="00360335" w:rsidRPr="00FB75CC">
        <w:rPr>
          <w:rFonts w:ascii="Nirmala UI" w:hAnsi="Nirmala UI" w:cs="Nirmala UI"/>
          <w:b/>
          <w:sz w:val="17"/>
          <w:szCs w:val="17"/>
          <w:lang w:val="en-IN"/>
        </w:rPr>
        <w:t xml:space="preserve"> (</w:t>
      </w:r>
      <w:r>
        <w:rPr>
          <w:rFonts w:ascii="Nirmala UI" w:hAnsi="Nirmala UI" w:cs="Nirmala UI"/>
          <w:b/>
          <w:sz w:val="17"/>
          <w:szCs w:val="17"/>
          <w:lang w:val="en-IN"/>
        </w:rPr>
        <w:t xml:space="preserve">M </w:t>
      </w:r>
      <w:r w:rsidR="00360335" w:rsidRPr="00FB75CC">
        <w:rPr>
          <w:rFonts w:ascii="Nirmala UI" w:hAnsi="Nirmala UI" w:cs="Nirmala UI"/>
          <w:b/>
          <w:sz w:val="17"/>
          <w:szCs w:val="17"/>
          <w:lang w:val="en-IN"/>
        </w:rPr>
        <w:t xml:space="preserve">S Food and Beverages), </w:t>
      </w:r>
      <w:proofErr w:type="spellStart"/>
      <w:r w:rsidR="00360335" w:rsidRPr="00FB75CC">
        <w:rPr>
          <w:rFonts w:ascii="Nirmala UI" w:hAnsi="Nirmala UI" w:cs="Nirmala UI"/>
          <w:b/>
          <w:sz w:val="17"/>
          <w:szCs w:val="17"/>
          <w:lang w:val="en-IN"/>
        </w:rPr>
        <w:t>ವಿಜಯಪುರ</w:t>
      </w:r>
      <w:proofErr w:type="spellEnd"/>
      <w:r w:rsidR="00360335" w:rsidRPr="00FB75CC">
        <w:rPr>
          <w:rFonts w:ascii="Nirmala UI" w:hAnsi="Nirmala UI" w:cs="Nirmala UI"/>
          <w:b/>
          <w:sz w:val="17"/>
          <w:szCs w:val="17"/>
          <w:lang w:val="en-IN"/>
        </w:rPr>
        <w:t xml:space="preserve">, </w:t>
      </w:r>
      <w:proofErr w:type="spellStart"/>
      <w:r w:rsidR="00360335" w:rsidRPr="00FB75CC">
        <w:rPr>
          <w:rFonts w:ascii="Nirmala UI" w:hAnsi="Nirmala UI" w:cs="Nirmala UI"/>
          <w:b/>
          <w:sz w:val="17"/>
          <w:szCs w:val="17"/>
          <w:lang w:val="en-IN"/>
        </w:rPr>
        <w:t>ದೇವನಹಳ್ಳಿ</w:t>
      </w:r>
      <w:proofErr w:type="spellEnd"/>
      <w:r w:rsidR="00360335" w:rsidRPr="00FB75CC">
        <w:rPr>
          <w:rFonts w:ascii="Nirmala UI" w:hAnsi="Nirmala UI" w:cs="Nirmala UI"/>
          <w:b/>
          <w:sz w:val="17"/>
          <w:szCs w:val="17"/>
          <w:lang w:val="en-IN"/>
        </w:rPr>
        <w:t xml:space="preserve"> </w:t>
      </w:r>
      <w:proofErr w:type="spellStart"/>
      <w:r w:rsidR="00360335" w:rsidRPr="00FB75CC">
        <w:rPr>
          <w:rFonts w:ascii="Nirmala UI" w:hAnsi="Nirmala UI" w:cs="Nirmala UI"/>
          <w:b/>
          <w:sz w:val="17"/>
          <w:szCs w:val="17"/>
          <w:lang w:val="en-IN"/>
        </w:rPr>
        <w:t>ತಾಲ್ಲೂಕು</w:t>
      </w:r>
      <w:proofErr w:type="spellEnd"/>
      <w:r w:rsidR="00360335" w:rsidRPr="00FB75CC">
        <w:rPr>
          <w:rFonts w:ascii="Nirmala UI" w:hAnsi="Nirmala UI" w:cs="Nirmala UI"/>
          <w:b/>
          <w:sz w:val="17"/>
          <w:szCs w:val="17"/>
          <w:lang w:val="en-IN"/>
        </w:rPr>
        <w:t xml:space="preserve">, </w:t>
      </w:r>
      <w:proofErr w:type="spellStart"/>
      <w:r w:rsidR="00360335" w:rsidRPr="00FB75CC">
        <w:rPr>
          <w:rFonts w:ascii="Nirmala UI" w:hAnsi="Nirmala UI" w:cs="Nirmala UI"/>
          <w:b/>
          <w:sz w:val="17"/>
          <w:szCs w:val="17"/>
          <w:lang w:val="en-IN"/>
        </w:rPr>
        <w:t>ಬೆಂಗಳೂರು</w:t>
      </w:r>
      <w:proofErr w:type="spellEnd"/>
      <w:r w:rsidR="00360335" w:rsidRPr="00FB75CC">
        <w:rPr>
          <w:rFonts w:ascii="Nirmala UI" w:hAnsi="Nirmala UI" w:cs="Nirmala UI"/>
          <w:b/>
          <w:sz w:val="17"/>
          <w:szCs w:val="17"/>
          <w:lang w:val="en-IN"/>
        </w:rPr>
        <w:t xml:space="preserve"> </w:t>
      </w:r>
      <w:proofErr w:type="spellStart"/>
      <w:r w:rsidR="00360335" w:rsidRPr="00FB75CC">
        <w:rPr>
          <w:rFonts w:ascii="Nirmala UI" w:hAnsi="Nirmala UI" w:cs="Nirmala UI"/>
          <w:b/>
          <w:sz w:val="17"/>
          <w:szCs w:val="17"/>
          <w:lang w:val="en-IN"/>
        </w:rPr>
        <w:t>ಗ್ರಾಮಾಂತರ</w:t>
      </w:r>
      <w:proofErr w:type="spellEnd"/>
      <w:r w:rsidR="00360335" w:rsidRPr="00FB75CC">
        <w:rPr>
          <w:rFonts w:ascii="Nirmala UI" w:hAnsi="Nirmala UI" w:cs="Nirmala UI"/>
          <w:b/>
          <w:sz w:val="17"/>
          <w:szCs w:val="17"/>
          <w:lang w:val="en-IN"/>
        </w:rPr>
        <w:t xml:space="preserve"> </w:t>
      </w:r>
      <w:proofErr w:type="spellStart"/>
      <w:r w:rsidR="00360335" w:rsidRPr="00FB75CC">
        <w:rPr>
          <w:rFonts w:ascii="Nirmala UI" w:hAnsi="Nirmala UI" w:cs="Nirmala UI"/>
          <w:b/>
          <w:sz w:val="17"/>
          <w:szCs w:val="17"/>
          <w:lang w:val="en-IN"/>
        </w:rPr>
        <w:t>ಜಿಲ್ಲೆ</w:t>
      </w:r>
      <w:proofErr w:type="spellEnd"/>
      <w:r w:rsidR="00360335" w:rsidRPr="00FB75CC">
        <w:rPr>
          <w:rFonts w:ascii="Nirmala UI" w:hAnsi="Nirmala UI" w:cs="Nirmala UI"/>
          <w:b/>
          <w:sz w:val="17"/>
          <w:szCs w:val="17"/>
          <w:lang w:val="en-IN"/>
        </w:rPr>
        <w:t>.</w:t>
      </w:r>
    </w:p>
    <w:p w14:paraId="38BE353D" w14:textId="7C8ED727" w:rsidR="0084505F" w:rsidRPr="00FB75CC" w:rsidRDefault="00360335" w:rsidP="0084505F">
      <w:pPr>
        <w:pStyle w:val="ListParagraph"/>
        <w:tabs>
          <w:tab w:val="left" w:pos="0"/>
        </w:tabs>
        <w:spacing w:after="0"/>
        <w:jc w:val="both"/>
        <w:rPr>
          <w:rFonts w:ascii="Nirmala UI" w:hAnsi="Nirmala UI" w:cs="Nirmala UI"/>
          <w:sz w:val="17"/>
          <w:szCs w:val="17"/>
        </w:rPr>
      </w:pPr>
      <w:proofErr w:type="spellStart"/>
      <w:r w:rsidRPr="00FB75CC">
        <w:rPr>
          <w:rFonts w:ascii="Nirmala UI" w:hAnsi="Nirmala UI" w:cs="Nirmala UI"/>
          <w:sz w:val="17"/>
          <w:szCs w:val="17"/>
        </w:rPr>
        <w:t>ಸದರಿ</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ಘಟಕದಿಂದ</w:t>
      </w:r>
      <w:proofErr w:type="spellEnd"/>
      <w:r w:rsidRPr="00FB75CC">
        <w:rPr>
          <w:rFonts w:ascii="Nirmala UI" w:hAnsi="Nirmala UI" w:cs="Nirmala UI"/>
          <w:sz w:val="17"/>
          <w:szCs w:val="17"/>
        </w:rPr>
        <w:t xml:space="preserve"> </w:t>
      </w:r>
      <w:proofErr w:type="spellStart"/>
      <w:r w:rsidR="00B637E5" w:rsidRPr="00FB75CC">
        <w:rPr>
          <w:rFonts w:ascii="Nirmala UI" w:hAnsi="Nirmala UI" w:cs="Nirmala UI"/>
          <w:sz w:val="17"/>
          <w:szCs w:val="17"/>
        </w:rPr>
        <w:t>ಲೇಬಲಿಂಗ್‌ಗೆ</w:t>
      </w:r>
      <w:proofErr w:type="spellEnd"/>
      <w:r w:rsidR="00B637E5" w:rsidRPr="00FB75CC">
        <w:rPr>
          <w:rFonts w:ascii="Nirmala UI" w:hAnsi="Nirmala UI" w:cs="Nirmala UI"/>
          <w:sz w:val="17"/>
          <w:szCs w:val="17"/>
        </w:rPr>
        <w:t xml:space="preserve"> </w:t>
      </w:r>
      <w:proofErr w:type="spellStart"/>
      <w:r w:rsidR="00B637E5" w:rsidRPr="00FB75CC">
        <w:rPr>
          <w:rFonts w:ascii="Nirmala UI" w:hAnsi="Nirmala UI" w:cs="Nirmala UI"/>
          <w:sz w:val="17"/>
          <w:szCs w:val="17"/>
        </w:rPr>
        <w:t>ಸಂಬಂಧಿಸಿದ</w:t>
      </w:r>
      <w:proofErr w:type="spellEnd"/>
      <w:r w:rsidR="00B637E5" w:rsidRPr="00FB75CC">
        <w:rPr>
          <w:rFonts w:ascii="Nirmala UI" w:hAnsi="Nirmala UI" w:cs="Nirmala UI"/>
          <w:sz w:val="17"/>
          <w:szCs w:val="17"/>
        </w:rPr>
        <w:t xml:space="preserve"> </w:t>
      </w:r>
      <w:proofErr w:type="spellStart"/>
      <w:r w:rsidR="00B637E5" w:rsidRPr="00FB75CC">
        <w:rPr>
          <w:rFonts w:ascii="Nirmala UI" w:hAnsi="Nirmala UI" w:cs="Nirmala UI"/>
          <w:sz w:val="17"/>
          <w:szCs w:val="17"/>
        </w:rPr>
        <w:t>ದೋಷಗಳು</w:t>
      </w:r>
      <w:proofErr w:type="spellEnd"/>
      <w:r w:rsidR="00B637E5">
        <w:rPr>
          <w:rFonts w:ascii="Nirmala UI" w:hAnsi="Nirmala UI" w:cs="Nirmala UI"/>
          <w:sz w:val="17"/>
          <w:szCs w:val="17"/>
        </w:rPr>
        <w:t xml:space="preserve"> </w:t>
      </w:r>
      <w:proofErr w:type="spellStart"/>
      <w:r w:rsidR="00B637E5">
        <w:rPr>
          <w:rFonts w:ascii="Nirmala UI" w:hAnsi="Nirmala UI" w:cs="Nirmala UI"/>
          <w:sz w:val="17"/>
          <w:szCs w:val="17"/>
        </w:rPr>
        <w:t>ಕಂಡುಬಂದಿರುವ</w:t>
      </w:r>
      <w:proofErr w:type="spellEnd"/>
      <w:r w:rsidR="00B637E5">
        <w:rPr>
          <w:rFonts w:ascii="Nirmala UI" w:hAnsi="Nirmala UI" w:cs="Nirmala UI"/>
          <w:sz w:val="17"/>
          <w:szCs w:val="17"/>
        </w:rPr>
        <w:t xml:space="preserve"> </w:t>
      </w:r>
      <w:proofErr w:type="spellStart"/>
      <w:r w:rsidR="00B637E5">
        <w:rPr>
          <w:rFonts w:ascii="Nirmala UI" w:hAnsi="Nirmala UI" w:cs="Nirmala UI"/>
          <w:sz w:val="17"/>
          <w:szCs w:val="17"/>
        </w:rPr>
        <w:t>ಹಿನ್ನಲೆಯಲ್ಲಿ</w:t>
      </w:r>
      <w:proofErr w:type="spellEnd"/>
      <w:r w:rsidR="00B637E5">
        <w:rPr>
          <w:rFonts w:ascii="Nirmala UI" w:hAnsi="Nirmala UI" w:cs="Nirmala UI"/>
          <w:sz w:val="17"/>
          <w:szCs w:val="17"/>
        </w:rPr>
        <w:t xml:space="preserve"> </w:t>
      </w:r>
      <w:r w:rsidRPr="00FB75CC">
        <w:rPr>
          <w:rFonts w:ascii="Nirmala UI" w:hAnsi="Nirmala UI" w:cs="Nirmala UI"/>
          <w:sz w:val="17"/>
          <w:szCs w:val="17"/>
        </w:rPr>
        <w:t xml:space="preserve">1 </w:t>
      </w:r>
      <w:proofErr w:type="spellStart"/>
      <w:r w:rsidRPr="00FB75CC">
        <w:rPr>
          <w:rFonts w:ascii="Nirmala UI" w:hAnsi="Nirmala UI" w:cs="Nirmala UI" w:hint="cs"/>
          <w:sz w:val="17"/>
          <w:szCs w:val="17"/>
        </w:rPr>
        <w:t>ಲೀಟರ್</w:t>
      </w:r>
      <w:proofErr w:type="spellEnd"/>
      <w:r w:rsidRPr="00FB75CC">
        <w:rPr>
          <w:rFonts w:ascii="Nirmala UI" w:hAnsi="Nirmala UI" w:cs="Nirmala UI"/>
          <w:sz w:val="17"/>
          <w:szCs w:val="17"/>
        </w:rPr>
        <w:t xml:space="preserve"> </w:t>
      </w:r>
      <w:proofErr w:type="spellStart"/>
      <w:r w:rsidRPr="00FB75CC">
        <w:rPr>
          <w:rFonts w:ascii="Nirmala UI" w:hAnsi="Nirmala UI" w:cs="Nirmala UI" w:hint="cs"/>
          <w:sz w:val="17"/>
          <w:szCs w:val="17"/>
        </w:rPr>
        <w:t>ಸಾಮರ್ಥ್ಯದ</w:t>
      </w:r>
      <w:proofErr w:type="spellEnd"/>
      <w:r w:rsidRPr="00FB75CC">
        <w:rPr>
          <w:rFonts w:ascii="Nirmala UI" w:hAnsi="Nirmala UI" w:cs="Nirmala UI"/>
          <w:sz w:val="17"/>
          <w:szCs w:val="17"/>
        </w:rPr>
        <w:t xml:space="preserve"> </w:t>
      </w:r>
      <w:proofErr w:type="spellStart"/>
      <w:r w:rsidRPr="00FB75CC">
        <w:rPr>
          <w:rFonts w:ascii="Nirmala UI" w:hAnsi="Nirmala UI" w:cs="Nirmala UI" w:hint="cs"/>
          <w:sz w:val="17"/>
          <w:szCs w:val="17"/>
        </w:rPr>
        <w:t>ಪ್ಯಾಕೇಜ್ಡ್</w:t>
      </w:r>
      <w:proofErr w:type="spellEnd"/>
      <w:r w:rsidRPr="00FB75CC">
        <w:rPr>
          <w:rFonts w:ascii="Nirmala UI" w:hAnsi="Nirmala UI" w:cs="Nirmala UI"/>
          <w:sz w:val="17"/>
          <w:szCs w:val="17"/>
        </w:rPr>
        <w:t xml:space="preserve"> </w:t>
      </w:r>
      <w:proofErr w:type="spellStart"/>
      <w:r w:rsidRPr="00FB75CC">
        <w:rPr>
          <w:rFonts w:ascii="Nirmala UI" w:hAnsi="Nirmala UI" w:cs="Nirmala UI" w:hint="cs"/>
          <w:sz w:val="17"/>
          <w:szCs w:val="17"/>
        </w:rPr>
        <w:t>ಕುಡಿಯುವ</w:t>
      </w:r>
      <w:proofErr w:type="spellEnd"/>
      <w:r w:rsidRPr="00FB75CC">
        <w:rPr>
          <w:rFonts w:ascii="Nirmala UI" w:hAnsi="Nirmala UI" w:cs="Nirmala UI"/>
          <w:sz w:val="17"/>
          <w:szCs w:val="17"/>
        </w:rPr>
        <w:t xml:space="preserve"> </w:t>
      </w:r>
      <w:proofErr w:type="spellStart"/>
      <w:r w:rsidRPr="00FB75CC">
        <w:rPr>
          <w:rFonts w:ascii="Nirmala UI" w:hAnsi="Nirmala UI" w:cs="Nirmala UI" w:hint="cs"/>
          <w:sz w:val="17"/>
          <w:szCs w:val="17"/>
        </w:rPr>
        <w:t>ನೀರಿನ</w:t>
      </w:r>
      <w:proofErr w:type="spellEnd"/>
      <w:r w:rsidRPr="00FB75CC">
        <w:rPr>
          <w:rFonts w:ascii="Nirmala UI" w:hAnsi="Nirmala UI" w:cs="Nirmala UI"/>
          <w:sz w:val="17"/>
          <w:szCs w:val="17"/>
        </w:rPr>
        <w:t xml:space="preserve"> </w:t>
      </w:r>
      <w:proofErr w:type="spellStart"/>
      <w:r w:rsidRPr="00FB75CC">
        <w:rPr>
          <w:rFonts w:ascii="Nirmala UI" w:hAnsi="Nirmala UI" w:cs="Nirmala UI" w:hint="cs"/>
          <w:sz w:val="17"/>
          <w:szCs w:val="17"/>
        </w:rPr>
        <w:t>ಬಾಟಲಿಗಳ</w:t>
      </w:r>
      <w:proofErr w:type="spellEnd"/>
      <w:r w:rsidRPr="00FB75CC">
        <w:rPr>
          <w:rFonts w:ascii="Nirmala UI" w:hAnsi="Nirmala UI" w:cs="Nirmala UI"/>
          <w:sz w:val="17"/>
          <w:szCs w:val="17"/>
        </w:rPr>
        <w:t xml:space="preserve"> </w:t>
      </w:r>
      <w:proofErr w:type="spellStart"/>
      <w:r w:rsidRPr="00FB75CC">
        <w:rPr>
          <w:rFonts w:ascii="Nirmala UI" w:hAnsi="Nirmala UI" w:cs="Nirmala UI" w:hint="cs"/>
          <w:sz w:val="17"/>
          <w:szCs w:val="17"/>
        </w:rPr>
        <w:t>ಒಟ್ಟು</w:t>
      </w:r>
      <w:proofErr w:type="spellEnd"/>
      <w:r w:rsidRPr="00FB75CC">
        <w:rPr>
          <w:rFonts w:ascii="Nirmala UI" w:hAnsi="Nirmala UI" w:cs="Nirmala UI"/>
          <w:sz w:val="17"/>
          <w:szCs w:val="17"/>
        </w:rPr>
        <w:t xml:space="preserve"> 82 </w:t>
      </w:r>
      <w:proofErr w:type="spellStart"/>
      <w:r w:rsidRPr="00FB75CC">
        <w:rPr>
          <w:rFonts w:ascii="Nirmala UI" w:hAnsi="Nirmala UI" w:cs="Nirmala UI" w:hint="cs"/>
          <w:sz w:val="17"/>
          <w:szCs w:val="17"/>
        </w:rPr>
        <w:t>ಕೇಸ್‌ಗಳನ್ನು</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ವಶಪಡಿಸಿಕೊಳ್ಳಲಾಗಿದ್ದು</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ವಶಪಡಿಸಿಕೊಂಡ</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ನೀರಿನ</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ಒಟ್ಟು</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ಮೌಲ್ಯ</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ರೂ</w:t>
      </w:r>
      <w:proofErr w:type="spellEnd"/>
      <w:r w:rsidRPr="00FB75CC">
        <w:rPr>
          <w:rFonts w:ascii="Nirmala UI" w:hAnsi="Nirmala UI" w:cs="Nirmala UI"/>
          <w:sz w:val="17"/>
          <w:szCs w:val="17"/>
        </w:rPr>
        <w:t xml:space="preserve">. 7,380/- </w:t>
      </w:r>
      <w:proofErr w:type="spellStart"/>
      <w:r w:rsidRPr="00FB75CC">
        <w:rPr>
          <w:rFonts w:ascii="Nirmala UI" w:hAnsi="Nirmala UI" w:cs="Nirmala UI"/>
          <w:sz w:val="17"/>
          <w:szCs w:val="17"/>
        </w:rPr>
        <w:t>ಆಗಿರುತ್ತದೆ</w:t>
      </w:r>
      <w:proofErr w:type="spellEnd"/>
      <w:r w:rsidRPr="00FB75CC">
        <w:rPr>
          <w:rFonts w:ascii="Nirmala UI" w:hAnsi="Nirmala UI" w:cs="Nirmala UI"/>
          <w:sz w:val="17"/>
          <w:szCs w:val="17"/>
        </w:rPr>
        <w:t>.</w:t>
      </w:r>
    </w:p>
    <w:p w14:paraId="740D27EB" w14:textId="11835DD9" w:rsidR="0084505F" w:rsidRPr="00FB75CC" w:rsidRDefault="0084505F" w:rsidP="00FB75CC">
      <w:pPr>
        <w:pStyle w:val="ListParagraph"/>
        <w:numPr>
          <w:ilvl w:val="0"/>
          <w:numId w:val="4"/>
        </w:numPr>
        <w:tabs>
          <w:tab w:val="left" w:pos="0"/>
        </w:tabs>
        <w:spacing w:after="0"/>
        <w:jc w:val="both"/>
        <w:rPr>
          <w:rFonts w:ascii="Nirmala UI" w:hAnsi="Nirmala UI" w:cs="Nirmala UI"/>
          <w:b/>
          <w:sz w:val="17"/>
          <w:szCs w:val="17"/>
        </w:rPr>
      </w:pPr>
      <w:proofErr w:type="spellStart"/>
      <w:r w:rsidRPr="00FB75CC">
        <w:rPr>
          <w:rFonts w:ascii="Nirmala UI" w:hAnsi="Nirmala UI" w:cs="Nirmala UI"/>
          <w:b/>
          <w:sz w:val="17"/>
          <w:szCs w:val="17"/>
        </w:rPr>
        <w:t>ಅವಂತಿ</w:t>
      </w:r>
      <w:proofErr w:type="spellEnd"/>
      <w:r w:rsidRPr="00FB75CC">
        <w:rPr>
          <w:rFonts w:ascii="Nirmala UI" w:hAnsi="Nirmala UI" w:cs="Nirmala UI"/>
          <w:b/>
          <w:sz w:val="17"/>
          <w:szCs w:val="17"/>
        </w:rPr>
        <w:t xml:space="preserve"> </w:t>
      </w:r>
      <w:proofErr w:type="spellStart"/>
      <w:r w:rsidRPr="00FB75CC">
        <w:rPr>
          <w:rFonts w:ascii="Nirmala UI" w:hAnsi="Nirmala UI" w:cs="Nirmala UI" w:hint="cs"/>
          <w:b/>
          <w:sz w:val="17"/>
          <w:szCs w:val="17"/>
        </w:rPr>
        <w:t>ಇಂಡಸ್ಟ್ರೀಸ್</w:t>
      </w:r>
      <w:proofErr w:type="spellEnd"/>
      <w:r w:rsidRPr="00FB75CC">
        <w:rPr>
          <w:rFonts w:ascii="Nirmala UI" w:hAnsi="Nirmala UI" w:cs="Nirmala UI"/>
          <w:b/>
          <w:sz w:val="17"/>
          <w:szCs w:val="17"/>
        </w:rPr>
        <w:t xml:space="preserve">, </w:t>
      </w:r>
      <w:proofErr w:type="spellStart"/>
      <w:r w:rsidR="00F96BDA" w:rsidRPr="00FB75CC">
        <w:rPr>
          <w:rFonts w:ascii="Nirmala UI" w:hAnsi="Nirmala UI" w:cs="Nirmala UI"/>
          <w:b/>
          <w:sz w:val="17"/>
          <w:szCs w:val="17"/>
        </w:rPr>
        <w:t>ಕುದುರುಗೆರೆ</w:t>
      </w:r>
      <w:proofErr w:type="spellEnd"/>
      <w:r w:rsidR="00F96BDA" w:rsidRPr="00FB75CC">
        <w:rPr>
          <w:rFonts w:ascii="Nirmala UI" w:hAnsi="Nirmala UI" w:cs="Nirmala UI"/>
          <w:b/>
          <w:sz w:val="17"/>
          <w:szCs w:val="17"/>
        </w:rPr>
        <w:t xml:space="preserve"> </w:t>
      </w:r>
      <w:proofErr w:type="spellStart"/>
      <w:r w:rsidR="00F96BDA" w:rsidRPr="00FB75CC">
        <w:rPr>
          <w:rFonts w:ascii="Nirmala UI" w:hAnsi="Nirmala UI" w:cs="Nirmala UI"/>
          <w:b/>
          <w:sz w:val="17"/>
          <w:szCs w:val="17"/>
        </w:rPr>
        <w:t>ರಸ್ತೆ</w:t>
      </w:r>
      <w:proofErr w:type="spellEnd"/>
      <w:r w:rsidRPr="00FB75CC">
        <w:rPr>
          <w:rFonts w:ascii="Nirmala UI" w:hAnsi="Nirmala UI" w:cs="Nirmala UI"/>
          <w:b/>
          <w:sz w:val="17"/>
          <w:szCs w:val="17"/>
        </w:rPr>
        <w:t xml:space="preserve">, </w:t>
      </w:r>
      <w:proofErr w:type="spellStart"/>
      <w:r w:rsidRPr="00FB75CC">
        <w:rPr>
          <w:rFonts w:ascii="Nirmala UI" w:hAnsi="Nirmala UI" w:cs="Nirmala UI" w:hint="cs"/>
          <w:b/>
          <w:sz w:val="17"/>
          <w:szCs w:val="17"/>
        </w:rPr>
        <w:t>ಎಸ್</w:t>
      </w:r>
      <w:r w:rsidRPr="00FB75CC">
        <w:rPr>
          <w:rFonts w:ascii="Nirmala UI" w:hAnsi="Nirmala UI" w:cs="Nirmala UI"/>
          <w:b/>
          <w:sz w:val="17"/>
          <w:szCs w:val="17"/>
        </w:rPr>
        <w:t>.</w:t>
      </w:r>
      <w:r w:rsidRPr="00FB75CC">
        <w:rPr>
          <w:rFonts w:ascii="Nirmala UI" w:hAnsi="Nirmala UI" w:cs="Nirmala UI" w:hint="cs"/>
          <w:b/>
          <w:sz w:val="17"/>
          <w:szCs w:val="17"/>
        </w:rPr>
        <w:t>ಇ</w:t>
      </w:r>
      <w:r w:rsidRPr="00FB75CC">
        <w:rPr>
          <w:rFonts w:ascii="Nirmala UI" w:hAnsi="Nirmala UI" w:cs="Nirmala UI"/>
          <w:b/>
          <w:sz w:val="17"/>
          <w:szCs w:val="17"/>
        </w:rPr>
        <w:t>.</w:t>
      </w:r>
      <w:r w:rsidRPr="00FB75CC">
        <w:rPr>
          <w:rFonts w:ascii="Nirmala UI" w:hAnsi="Nirmala UI" w:cs="Nirmala UI" w:hint="cs"/>
          <w:b/>
          <w:sz w:val="17"/>
          <w:szCs w:val="17"/>
        </w:rPr>
        <w:t>ಆರ್</w:t>
      </w:r>
      <w:proofErr w:type="spellEnd"/>
      <w:r w:rsidRPr="00FB75CC">
        <w:rPr>
          <w:rFonts w:ascii="Nirmala UI" w:hAnsi="Nirmala UI" w:cs="Nirmala UI"/>
          <w:b/>
          <w:sz w:val="17"/>
          <w:szCs w:val="17"/>
        </w:rPr>
        <w:t xml:space="preserve">. </w:t>
      </w:r>
      <w:proofErr w:type="spellStart"/>
      <w:r w:rsidRPr="00FB75CC">
        <w:rPr>
          <w:rFonts w:ascii="Nirmala UI" w:hAnsi="Nirmala UI" w:cs="Nirmala UI" w:hint="cs"/>
          <w:b/>
          <w:sz w:val="17"/>
          <w:szCs w:val="17"/>
        </w:rPr>
        <w:t>ರಸ್ತೆ</w:t>
      </w:r>
      <w:proofErr w:type="spellEnd"/>
      <w:r w:rsidRPr="00FB75CC">
        <w:rPr>
          <w:rFonts w:ascii="Nirmala UI" w:hAnsi="Nirmala UI" w:cs="Nirmala UI"/>
          <w:b/>
          <w:sz w:val="17"/>
          <w:szCs w:val="17"/>
        </w:rPr>
        <w:t xml:space="preserve">, </w:t>
      </w:r>
      <w:proofErr w:type="spellStart"/>
      <w:r w:rsidRPr="00FB75CC">
        <w:rPr>
          <w:rFonts w:ascii="Nirmala UI" w:hAnsi="Nirmala UI" w:cs="Nirmala UI" w:hint="cs"/>
          <w:b/>
          <w:sz w:val="17"/>
          <w:szCs w:val="17"/>
        </w:rPr>
        <w:t>ಮುಖ್ಯ</w:t>
      </w:r>
      <w:proofErr w:type="spellEnd"/>
      <w:r w:rsidRPr="00FB75CC">
        <w:rPr>
          <w:rFonts w:ascii="Nirmala UI" w:hAnsi="Nirmala UI" w:cs="Nirmala UI"/>
          <w:b/>
          <w:sz w:val="17"/>
          <w:szCs w:val="17"/>
        </w:rPr>
        <w:t xml:space="preserve"> </w:t>
      </w:r>
      <w:proofErr w:type="spellStart"/>
      <w:r w:rsidRPr="00FB75CC">
        <w:rPr>
          <w:rFonts w:ascii="Nirmala UI" w:hAnsi="Nirmala UI" w:cs="Nirmala UI" w:hint="cs"/>
          <w:b/>
          <w:sz w:val="17"/>
          <w:szCs w:val="17"/>
        </w:rPr>
        <w:t>ರಸ್ತೆ</w:t>
      </w:r>
      <w:proofErr w:type="spellEnd"/>
      <w:r w:rsidRPr="00FB75CC">
        <w:rPr>
          <w:rFonts w:ascii="Nirmala UI" w:hAnsi="Nirmala UI" w:cs="Nirmala UI"/>
          <w:b/>
          <w:sz w:val="17"/>
          <w:szCs w:val="17"/>
        </w:rPr>
        <w:t xml:space="preserve">, </w:t>
      </w:r>
      <w:proofErr w:type="spellStart"/>
      <w:r w:rsidR="00FC1AB7" w:rsidRPr="00FB75CC">
        <w:rPr>
          <w:rFonts w:ascii="Nirmala UI" w:hAnsi="Nirmala UI" w:cs="Nirmala UI"/>
          <w:b/>
          <w:sz w:val="17"/>
          <w:szCs w:val="17"/>
        </w:rPr>
        <w:t>ಮಾದನಾಯಕನಹಳ್ಳಿ</w:t>
      </w:r>
      <w:proofErr w:type="spellEnd"/>
      <w:r w:rsidR="00FC1AB7" w:rsidRPr="00FB75CC">
        <w:rPr>
          <w:rFonts w:ascii="Nirmala UI" w:hAnsi="Nirmala UI" w:cs="Nirmala UI"/>
          <w:b/>
          <w:sz w:val="17"/>
          <w:szCs w:val="17"/>
        </w:rPr>
        <w:t xml:space="preserve">, </w:t>
      </w:r>
      <w:proofErr w:type="spellStart"/>
      <w:r w:rsidRPr="00FB75CC">
        <w:rPr>
          <w:rFonts w:ascii="Nirmala UI" w:hAnsi="Nirmala UI" w:cs="Nirmala UI" w:hint="cs"/>
          <w:b/>
          <w:sz w:val="17"/>
          <w:szCs w:val="17"/>
        </w:rPr>
        <w:t>ಬೆಂಗಳೂರು</w:t>
      </w:r>
      <w:proofErr w:type="spellEnd"/>
      <w:r w:rsidR="00B61DEB" w:rsidRPr="00FB75CC">
        <w:rPr>
          <w:rFonts w:ascii="Nirmala UI" w:hAnsi="Nirmala UI" w:cs="Nirmala UI"/>
          <w:b/>
          <w:sz w:val="17"/>
          <w:szCs w:val="17"/>
        </w:rPr>
        <w:t xml:space="preserve"> </w:t>
      </w:r>
      <w:proofErr w:type="spellStart"/>
      <w:r w:rsidR="00B61DEB" w:rsidRPr="00FB75CC">
        <w:rPr>
          <w:rFonts w:ascii="Nirmala UI" w:hAnsi="Nirmala UI" w:cs="Nirmala UI"/>
          <w:b/>
          <w:sz w:val="17"/>
          <w:szCs w:val="17"/>
        </w:rPr>
        <w:t>ನಗರ</w:t>
      </w:r>
      <w:proofErr w:type="spellEnd"/>
      <w:r w:rsidR="00B61DEB" w:rsidRPr="00FB75CC">
        <w:rPr>
          <w:rFonts w:ascii="Nirmala UI" w:hAnsi="Nirmala UI" w:cs="Nirmala UI"/>
          <w:b/>
          <w:sz w:val="17"/>
          <w:szCs w:val="17"/>
        </w:rPr>
        <w:t xml:space="preserve"> </w:t>
      </w:r>
      <w:proofErr w:type="spellStart"/>
      <w:r w:rsidR="00B61DEB" w:rsidRPr="00FB75CC">
        <w:rPr>
          <w:rFonts w:ascii="Nirmala UI" w:hAnsi="Nirmala UI" w:cs="Nirmala UI"/>
          <w:b/>
          <w:sz w:val="17"/>
          <w:szCs w:val="17"/>
          <w:lang w:val="en-IN"/>
        </w:rPr>
        <w:t>ಜಿಲ್ಲೆ</w:t>
      </w:r>
      <w:proofErr w:type="spellEnd"/>
      <w:r w:rsidR="00B61DEB" w:rsidRPr="00FB75CC">
        <w:rPr>
          <w:rFonts w:ascii="Nirmala UI" w:hAnsi="Nirmala UI" w:cs="Nirmala UI"/>
          <w:b/>
          <w:sz w:val="17"/>
          <w:szCs w:val="17"/>
          <w:lang w:val="en-IN"/>
        </w:rPr>
        <w:t>.</w:t>
      </w:r>
    </w:p>
    <w:p w14:paraId="37C15C81" w14:textId="6BC68E92" w:rsidR="00B61DEB" w:rsidRDefault="00B61DEB" w:rsidP="00B61DEB">
      <w:pPr>
        <w:pStyle w:val="ListParagraph"/>
        <w:tabs>
          <w:tab w:val="left" w:pos="0"/>
        </w:tabs>
        <w:spacing w:after="0"/>
        <w:jc w:val="both"/>
        <w:rPr>
          <w:rFonts w:ascii="Nirmala UI" w:hAnsi="Nirmala UI" w:cs="Nirmala UI"/>
          <w:sz w:val="17"/>
          <w:szCs w:val="17"/>
        </w:rPr>
      </w:pPr>
      <w:proofErr w:type="spellStart"/>
      <w:r w:rsidRPr="00FB75CC">
        <w:rPr>
          <w:rFonts w:ascii="Nirmala UI" w:hAnsi="Nirmala UI" w:cs="Nirmala UI" w:hint="cs"/>
          <w:sz w:val="17"/>
          <w:szCs w:val="17"/>
        </w:rPr>
        <w:t>ಸದರಿ</w:t>
      </w:r>
      <w:proofErr w:type="spellEnd"/>
      <w:r w:rsidRPr="00FB75CC">
        <w:rPr>
          <w:rFonts w:ascii="Nirmala UI" w:hAnsi="Nirmala UI" w:cs="Nirmala UI"/>
          <w:sz w:val="17"/>
          <w:szCs w:val="17"/>
        </w:rPr>
        <w:t xml:space="preserve"> </w:t>
      </w:r>
      <w:proofErr w:type="spellStart"/>
      <w:r w:rsidRPr="00FB75CC">
        <w:rPr>
          <w:rFonts w:ascii="Nirmala UI" w:hAnsi="Nirmala UI" w:cs="Nirmala UI" w:hint="cs"/>
          <w:sz w:val="17"/>
          <w:szCs w:val="17"/>
        </w:rPr>
        <w:t>ಘಟಕದಲ್ಲಿ</w:t>
      </w:r>
      <w:proofErr w:type="spellEnd"/>
      <w:r w:rsidRPr="00FB75CC">
        <w:rPr>
          <w:rFonts w:ascii="Nirmala UI" w:hAnsi="Nirmala UI" w:cs="Nirmala UI"/>
          <w:sz w:val="17"/>
          <w:szCs w:val="17"/>
        </w:rPr>
        <w:t xml:space="preserve"> </w:t>
      </w:r>
      <w:proofErr w:type="spellStart"/>
      <w:r w:rsidRPr="00FB75CC">
        <w:rPr>
          <w:rFonts w:ascii="Nirmala UI" w:hAnsi="Nirmala UI" w:cs="Nirmala UI" w:hint="cs"/>
          <w:sz w:val="17"/>
          <w:szCs w:val="17"/>
        </w:rPr>
        <w:t>ತೀವ್ರ</w:t>
      </w:r>
      <w:proofErr w:type="spellEnd"/>
      <w:r w:rsidRPr="00FB75CC">
        <w:rPr>
          <w:rFonts w:ascii="Nirmala UI" w:hAnsi="Nirmala UI" w:cs="Nirmala UI"/>
          <w:sz w:val="17"/>
          <w:szCs w:val="17"/>
        </w:rPr>
        <w:t xml:space="preserve"> </w:t>
      </w:r>
      <w:proofErr w:type="spellStart"/>
      <w:r w:rsidRPr="00FB75CC">
        <w:rPr>
          <w:rFonts w:ascii="Nirmala UI" w:hAnsi="Nirmala UI" w:cs="Nirmala UI" w:hint="cs"/>
          <w:sz w:val="17"/>
          <w:szCs w:val="17"/>
        </w:rPr>
        <w:t>ಅನೈರ್ಮಲ್ಯಕರ</w:t>
      </w:r>
      <w:proofErr w:type="spellEnd"/>
      <w:r w:rsidRPr="00FB75CC">
        <w:rPr>
          <w:rFonts w:ascii="Nirmala UI" w:hAnsi="Nirmala UI" w:cs="Nirmala UI"/>
          <w:sz w:val="17"/>
          <w:szCs w:val="17"/>
        </w:rPr>
        <w:t xml:space="preserve"> </w:t>
      </w:r>
      <w:proofErr w:type="spellStart"/>
      <w:r w:rsidRPr="00FB75CC">
        <w:rPr>
          <w:rFonts w:ascii="Nirmala UI" w:hAnsi="Nirmala UI" w:cs="Nirmala UI" w:hint="cs"/>
          <w:sz w:val="17"/>
          <w:szCs w:val="17"/>
        </w:rPr>
        <w:t>ಪರಿಸ್ಥಿತಿ</w:t>
      </w:r>
      <w:proofErr w:type="spellEnd"/>
      <w:r w:rsidRPr="00FB75CC">
        <w:rPr>
          <w:rFonts w:ascii="Nirmala UI" w:hAnsi="Nirmala UI" w:cs="Nirmala UI"/>
          <w:sz w:val="17"/>
          <w:szCs w:val="17"/>
        </w:rPr>
        <w:t xml:space="preserve"> </w:t>
      </w:r>
      <w:proofErr w:type="spellStart"/>
      <w:r w:rsidRPr="00FB75CC">
        <w:rPr>
          <w:rFonts w:ascii="Nirmala UI" w:hAnsi="Nirmala UI" w:cs="Nirmala UI" w:hint="cs"/>
          <w:sz w:val="17"/>
          <w:szCs w:val="17"/>
        </w:rPr>
        <w:t>ಕಂಡುಬಂದ</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ಹಿನ್ನೆಲೆಯಲ್ಲಿ</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ಸಾರ್ವಜನಿಕ</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ಆರೋಗ್ಯದ</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ಹಿತದೃಷ್ಟಿಯಿಂದ</w:t>
      </w:r>
      <w:proofErr w:type="spellEnd"/>
      <w:r w:rsidRPr="00FB75CC">
        <w:rPr>
          <w:rFonts w:ascii="Nirmala UI" w:hAnsi="Nirmala UI" w:cs="Nirmala UI"/>
          <w:sz w:val="17"/>
          <w:szCs w:val="17"/>
        </w:rPr>
        <w:t xml:space="preserve"> </w:t>
      </w:r>
      <w:proofErr w:type="spellStart"/>
      <w:r w:rsidRPr="00FB75CC">
        <w:rPr>
          <w:rFonts w:ascii="Nirmala UI" w:hAnsi="Nirmala UI" w:cs="Nirmala UI" w:hint="cs"/>
          <w:sz w:val="17"/>
          <w:szCs w:val="17"/>
          <w:lang w:val="en-IN"/>
        </w:rPr>
        <w:t>ಘಟಕವನ್ನು</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ಮುಚ್ಚಲಾಗಿದೆ</w:t>
      </w:r>
      <w:proofErr w:type="spellEnd"/>
      <w:r w:rsidRPr="00FB75CC">
        <w:rPr>
          <w:rFonts w:ascii="Nirmala UI" w:hAnsi="Nirmala UI" w:cs="Nirmala UI"/>
          <w:sz w:val="17"/>
          <w:szCs w:val="17"/>
          <w:lang w:val="en-IN"/>
        </w:rPr>
        <w:t>.</w:t>
      </w:r>
      <w:r w:rsidRPr="00FB75CC">
        <w:rPr>
          <w:sz w:val="17"/>
          <w:szCs w:val="17"/>
        </w:rPr>
        <w:t xml:space="preserve"> </w:t>
      </w:r>
      <w:r w:rsidRPr="00FB75CC">
        <w:rPr>
          <w:rFonts w:ascii="Nirmala UI" w:hAnsi="Nirmala UI" w:cs="Nirmala UI"/>
          <w:sz w:val="17"/>
          <w:szCs w:val="17"/>
        </w:rPr>
        <w:t xml:space="preserve"> </w:t>
      </w:r>
    </w:p>
    <w:p w14:paraId="50D9202F" w14:textId="77777777" w:rsidR="00954ABC" w:rsidRPr="00FB75CC" w:rsidRDefault="00954ABC" w:rsidP="00954ABC">
      <w:pPr>
        <w:pStyle w:val="ListParagraph"/>
        <w:numPr>
          <w:ilvl w:val="0"/>
          <w:numId w:val="4"/>
        </w:numPr>
        <w:tabs>
          <w:tab w:val="left" w:pos="0"/>
        </w:tabs>
        <w:spacing w:after="0"/>
        <w:jc w:val="both"/>
        <w:rPr>
          <w:rFonts w:ascii="Nirmala UI" w:hAnsi="Nirmala UI" w:cs="Nirmala UI"/>
          <w:b/>
          <w:sz w:val="17"/>
          <w:szCs w:val="17"/>
        </w:rPr>
      </w:pPr>
      <w:proofErr w:type="spellStart"/>
      <w:r w:rsidRPr="00FB75CC">
        <w:rPr>
          <w:rFonts w:ascii="Nirmala UI" w:hAnsi="Nirmala UI" w:cs="Nirmala UI"/>
          <w:b/>
          <w:sz w:val="17"/>
          <w:szCs w:val="17"/>
        </w:rPr>
        <w:t>ಓಂ</w:t>
      </w:r>
      <w:proofErr w:type="spellEnd"/>
      <w:r w:rsidRPr="00FB75CC">
        <w:rPr>
          <w:rFonts w:ascii="Nirmala UI" w:hAnsi="Nirmala UI" w:cs="Nirmala UI"/>
          <w:b/>
          <w:sz w:val="17"/>
          <w:szCs w:val="17"/>
        </w:rPr>
        <w:t xml:space="preserve"> </w:t>
      </w:r>
      <w:proofErr w:type="spellStart"/>
      <w:r w:rsidRPr="00FB75CC">
        <w:rPr>
          <w:rFonts w:ascii="Nirmala UI" w:hAnsi="Nirmala UI" w:cs="Nirmala UI"/>
          <w:b/>
          <w:sz w:val="17"/>
          <w:szCs w:val="17"/>
        </w:rPr>
        <w:t>ಶಕ್ತಿ</w:t>
      </w:r>
      <w:proofErr w:type="spellEnd"/>
      <w:r w:rsidRPr="00FB75CC">
        <w:rPr>
          <w:rFonts w:ascii="Nirmala UI" w:hAnsi="Nirmala UI" w:cs="Nirmala UI"/>
          <w:b/>
          <w:sz w:val="17"/>
          <w:szCs w:val="17"/>
        </w:rPr>
        <w:t xml:space="preserve"> </w:t>
      </w:r>
      <w:proofErr w:type="spellStart"/>
      <w:r w:rsidRPr="00FB75CC">
        <w:rPr>
          <w:rFonts w:ascii="Nirmala UI" w:hAnsi="Nirmala UI" w:cs="Nirmala UI"/>
          <w:b/>
          <w:sz w:val="17"/>
          <w:szCs w:val="17"/>
        </w:rPr>
        <w:t>ಮಿನರಲ್ಸ್</w:t>
      </w:r>
      <w:proofErr w:type="spellEnd"/>
      <w:r w:rsidRPr="00FB75CC">
        <w:rPr>
          <w:rFonts w:ascii="Nirmala UI" w:hAnsi="Nirmala UI" w:cs="Nirmala UI"/>
          <w:b/>
          <w:sz w:val="17"/>
          <w:szCs w:val="17"/>
        </w:rPr>
        <w:t xml:space="preserve"> (Om </w:t>
      </w:r>
      <w:proofErr w:type="spellStart"/>
      <w:r w:rsidRPr="00FB75CC">
        <w:rPr>
          <w:rFonts w:ascii="Nirmala UI" w:hAnsi="Nirmala UI" w:cs="Nirmala UI"/>
          <w:b/>
          <w:sz w:val="17"/>
          <w:szCs w:val="17"/>
        </w:rPr>
        <w:t>Shakthi</w:t>
      </w:r>
      <w:proofErr w:type="spellEnd"/>
      <w:r w:rsidRPr="00FB75CC">
        <w:rPr>
          <w:rFonts w:ascii="Nirmala UI" w:hAnsi="Nirmala UI" w:cs="Nirmala UI"/>
          <w:b/>
          <w:sz w:val="17"/>
          <w:szCs w:val="17"/>
        </w:rPr>
        <w:t xml:space="preserve"> Minerals) </w:t>
      </w:r>
      <w:proofErr w:type="spellStart"/>
      <w:r w:rsidRPr="00FB75CC">
        <w:rPr>
          <w:rFonts w:ascii="Nirmala UI" w:hAnsi="Nirmala UI" w:cs="Nirmala UI"/>
          <w:b/>
          <w:sz w:val="17"/>
          <w:szCs w:val="17"/>
        </w:rPr>
        <w:t>ಲಕ್ಷ್ಮಿಪುರ</w:t>
      </w:r>
      <w:proofErr w:type="spellEnd"/>
      <w:r w:rsidRPr="00FB75CC">
        <w:rPr>
          <w:rFonts w:ascii="Nirmala UI" w:hAnsi="Nirmala UI" w:cs="Nirmala UI"/>
          <w:b/>
          <w:sz w:val="17"/>
          <w:szCs w:val="17"/>
        </w:rPr>
        <w:t xml:space="preserve"> </w:t>
      </w:r>
      <w:proofErr w:type="spellStart"/>
      <w:r w:rsidRPr="00FB75CC">
        <w:rPr>
          <w:rFonts w:ascii="Nirmala UI" w:hAnsi="Nirmala UI" w:cs="Nirmala UI"/>
          <w:b/>
          <w:sz w:val="17"/>
          <w:szCs w:val="17"/>
        </w:rPr>
        <w:t>ಮುಖ್ಯ</w:t>
      </w:r>
      <w:proofErr w:type="spellEnd"/>
      <w:r w:rsidRPr="00FB75CC">
        <w:rPr>
          <w:rFonts w:ascii="Nirmala UI" w:hAnsi="Nirmala UI" w:cs="Nirmala UI"/>
          <w:b/>
          <w:sz w:val="17"/>
          <w:szCs w:val="17"/>
        </w:rPr>
        <w:t xml:space="preserve"> </w:t>
      </w:r>
      <w:proofErr w:type="spellStart"/>
      <w:r w:rsidRPr="00FB75CC">
        <w:rPr>
          <w:rFonts w:ascii="Nirmala UI" w:hAnsi="Nirmala UI" w:cs="Nirmala UI"/>
          <w:b/>
          <w:sz w:val="17"/>
          <w:szCs w:val="17"/>
        </w:rPr>
        <w:t>ರಸ್ತೆ</w:t>
      </w:r>
      <w:proofErr w:type="spellEnd"/>
      <w:r w:rsidRPr="00FB75CC">
        <w:rPr>
          <w:rFonts w:ascii="Nirmala UI" w:hAnsi="Nirmala UI" w:cs="Nirmala UI"/>
          <w:b/>
          <w:sz w:val="17"/>
          <w:szCs w:val="17"/>
        </w:rPr>
        <w:t xml:space="preserve">, </w:t>
      </w:r>
      <w:proofErr w:type="spellStart"/>
      <w:r w:rsidRPr="00FB75CC">
        <w:rPr>
          <w:rFonts w:ascii="Nirmala UI" w:hAnsi="Nirmala UI" w:cs="Nirmala UI"/>
          <w:b/>
          <w:sz w:val="17"/>
          <w:szCs w:val="17"/>
        </w:rPr>
        <w:t>ಮಾದನಾಯಕನಹಳ್ಳಿ</w:t>
      </w:r>
      <w:proofErr w:type="spellEnd"/>
      <w:r w:rsidRPr="00FB75CC">
        <w:rPr>
          <w:rFonts w:ascii="Nirmala UI" w:hAnsi="Nirmala UI" w:cs="Nirmala UI" w:hint="cs"/>
          <w:b/>
          <w:sz w:val="17"/>
          <w:szCs w:val="17"/>
        </w:rPr>
        <w:t xml:space="preserve"> </w:t>
      </w:r>
      <w:proofErr w:type="spellStart"/>
      <w:r w:rsidRPr="00FB75CC">
        <w:rPr>
          <w:rFonts w:ascii="Nirmala UI" w:hAnsi="Nirmala UI" w:cs="Nirmala UI" w:hint="cs"/>
          <w:b/>
          <w:sz w:val="17"/>
          <w:szCs w:val="17"/>
        </w:rPr>
        <w:t>ಬೆಂಗಳೂರು</w:t>
      </w:r>
      <w:proofErr w:type="spellEnd"/>
      <w:r w:rsidRPr="00FB75CC">
        <w:rPr>
          <w:rFonts w:ascii="Nirmala UI" w:hAnsi="Nirmala UI" w:cs="Nirmala UI"/>
          <w:b/>
          <w:sz w:val="17"/>
          <w:szCs w:val="17"/>
        </w:rPr>
        <w:t xml:space="preserve"> </w:t>
      </w:r>
      <w:proofErr w:type="spellStart"/>
      <w:r w:rsidRPr="00FB75CC">
        <w:rPr>
          <w:rFonts w:ascii="Nirmala UI" w:hAnsi="Nirmala UI" w:cs="Nirmala UI"/>
          <w:b/>
          <w:sz w:val="17"/>
          <w:szCs w:val="17"/>
        </w:rPr>
        <w:t>ನಗರ</w:t>
      </w:r>
      <w:proofErr w:type="spellEnd"/>
      <w:r w:rsidRPr="00FB75CC">
        <w:rPr>
          <w:rFonts w:ascii="Nirmala UI" w:hAnsi="Nirmala UI" w:cs="Nirmala UI"/>
          <w:b/>
          <w:sz w:val="17"/>
          <w:szCs w:val="17"/>
        </w:rPr>
        <w:t xml:space="preserve"> </w:t>
      </w:r>
      <w:proofErr w:type="spellStart"/>
      <w:r w:rsidRPr="00FB75CC">
        <w:rPr>
          <w:rFonts w:ascii="Nirmala UI" w:hAnsi="Nirmala UI" w:cs="Nirmala UI"/>
          <w:b/>
          <w:sz w:val="17"/>
          <w:szCs w:val="17"/>
          <w:lang w:val="en-IN"/>
        </w:rPr>
        <w:t>ಜಿಲ್ಲೆ</w:t>
      </w:r>
      <w:proofErr w:type="spellEnd"/>
    </w:p>
    <w:p w14:paraId="34B49D6A" w14:textId="671DBC56" w:rsidR="00954ABC" w:rsidRPr="00B637E5" w:rsidRDefault="00954ABC" w:rsidP="00B637E5">
      <w:pPr>
        <w:tabs>
          <w:tab w:val="left" w:pos="0"/>
        </w:tabs>
        <w:spacing w:after="0"/>
        <w:ind w:left="720"/>
        <w:jc w:val="both"/>
        <w:rPr>
          <w:rFonts w:ascii="Nirmala UI" w:hAnsi="Nirmala UI" w:cs="Nirmala UI"/>
          <w:b/>
          <w:sz w:val="17"/>
          <w:szCs w:val="17"/>
        </w:rPr>
      </w:pPr>
      <w:proofErr w:type="spellStart"/>
      <w:r w:rsidRPr="00B637E5">
        <w:rPr>
          <w:rFonts w:ascii="Nirmala UI" w:hAnsi="Nirmala UI" w:cs="Nirmala UI"/>
          <w:bCs/>
          <w:sz w:val="17"/>
          <w:szCs w:val="17"/>
        </w:rPr>
        <w:t>ಆಹಾರ</w:t>
      </w:r>
      <w:proofErr w:type="spellEnd"/>
      <w:r w:rsidRPr="00B637E5">
        <w:rPr>
          <w:rFonts w:ascii="Nirmala UI" w:hAnsi="Nirmala UI" w:cs="Nirmala UI"/>
          <w:bCs/>
          <w:sz w:val="17"/>
          <w:szCs w:val="17"/>
        </w:rPr>
        <w:t xml:space="preserve"> </w:t>
      </w:r>
      <w:proofErr w:type="spellStart"/>
      <w:r w:rsidRPr="00B637E5">
        <w:rPr>
          <w:rFonts w:ascii="Nirmala UI" w:hAnsi="Nirmala UI" w:cs="Nirmala UI"/>
          <w:bCs/>
          <w:sz w:val="17"/>
          <w:szCs w:val="17"/>
        </w:rPr>
        <w:t>ಸುರಕ್ಷತೆ</w:t>
      </w:r>
      <w:proofErr w:type="spellEnd"/>
      <w:r w:rsidRPr="00B637E5">
        <w:rPr>
          <w:rFonts w:ascii="Nirmala UI" w:hAnsi="Nirmala UI" w:cs="Nirmala UI"/>
          <w:bCs/>
          <w:sz w:val="17"/>
          <w:szCs w:val="17"/>
        </w:rPr>
        <w:t xml:space="preserve"> </w:t>
      </w:r>
      <w:proofErr w:type="spellStart"/>
      <w:r w:rsidRPr="00B637E5">
        <w:rPr>
          <w:rFonts w:ascii="Nirmala UI" w:hAnsi="Nirmala UI" w:cs="Nirmala UI"/>
          <w:bCs/>
          <w:sz w:val="17"/>
          <w:szCs w:val="17"/>
        </w:rPr>
        <w:t>ಮತ್ತು</w:t>
      </w:r>
      <w:proofErr w:type="spellEnd"/>
      <w:r w:rsidRPr="00B637E5">
        <w:rPr>
          <w:rFonts w:ascii="Nirmala UI" w:hAnsi="Nirmala UI" w:cs="Nirmala UI"/>
          <w:bCs/>
          <w:sz w:val="17"/>
          <w:szCs w:val="17"/>
        </w:rPr>
        <w:t xml:space="preserve"> </w:t>
      </w:r>
      <w:proofErr w:type="spellStart"/>
      <w:r w:rsidRPr="00B637E5">
        <w:rPr>
          <w:rFonts w:ascii="Nirmala UI" w:hAnsi="Nirmala UI" w:cs="Nirmala UI"/>
          <w:bCs/>
          <w:sz w:val="17"/>
          <w:szCs w:val="17"/>
        </w:rPr>
        <w:t>ಗುಣಮಟ್ಟ</w:t>
      </w:r>
      <w:proofErr w:type="spellEnd"/>
      <w:r w:rsidRPr="00B637E5">
        <w:rPr>
          <w:rFonts w:ascii="Nirmala UI" w:hAnsi="Nirmala UI" w:cs="Nirmala UI"/>
          <w:bCs/>
          <w:sz w:val="17"/>
          <w:szCs w:val="17"/>
        </w:rPr>
        <w:t xml:space="preserve"> </w:t>
      </w:r>
      <w:proofErr w:type="spellStart"/>
      <w:r w:rsidRPr="00B637E5">
        <w:rPr>
          <w:rFonts w:ascii="Nirmala UI" w:hAnsi="Nirmala UI" w:cs="Nirmala UI"/>
          <w:bCs/>
          <w:sz w:val="17"/>
          <w:szCs w:val="17"/>
        </w:rPr>
        <w:t>ಕಾಯ್ದೆಯಡಿ</w:t>
      </w:r>
      <w:proofErr w:type="spellEnd"/>
      <w:r w:rsidRPr="00B637E5">
        <w:rPr>
          <w:rFonts w:ascii="Nirmala UI" w:hAnsi="Nirmala UI" w:cs="Nirmala UI"/>
          <w:bCs/>
          <w:sz w:val="17"/>
          <w:szCs w:val="17"/>
        </w:rPr>
        <w:t xml:space="preserve"> </w:t>
      </w:r>
      <w:proofErr w:type="spellStart"/>
      <w:r w:rsidRPr="00B637E5">
        <w:rPr>
          <w:rFonts w:ascii="Nirmala UI" w:hAnsi="Nirmala UI" w:cs="Nirmala UI"/>
          <w:bCs/>
          <w:sz w:val="17"/>
          <w:szCs w:val="17"/>
        </w:rPr>
        <w:t>ಅಗತ್ಯವಾದ</w:t>
      </w:r>
      <w:proofErr w:type="spellEnd"/>
      <w:r w:rsidRPr="00B637E5">
        <w:rPr>
          <w:rFonts w:ascii="Nirmala UI" w:hAnsi="Nirmala UI" w:cs="Nirmala UI"/>
          <w:bCs/>
          <w:sz w:val="17"/>
          <w:szCs w:val="17"/>
        </w:rPr>
        <w:t xml:space="preserve"> </w:t>
      </w:r>
      <w:proofErr w:type="spellStart"/>
      <w:r w:rsidRPr="00B637E5">
        <w:rPr>
          <w:rFonts w:ascii="Nirmala UI" w:hAnsi="Nirmala UI" w:cs="Nirmala UI"/>
          <w:bCs/>
          <w:sz w:val="17"/>
          <w:szCs w:val="17"/>
        </w:rPr>
        <w:t>ಪರವಾನಗಿಯನ್ನು</w:t>
      </w:r>
      <w:proofErr w:type="spellEnd"/>
      <w:r w:rsidRPr="00B637E5">
        <w:rPr>
          <w:rFonts w:ascii="Nirmala UI" w:hAnsi="Nirmala UI" w:cs="Nirmala UI"/>
          <w:bCs/>
          <w:sz w:val="17"/>
          <w:szCs w:val="17"/>
        </w:rPr>
        <w:t xml:space="preserve"> (FSSAI </w:t>
      </w:r>
      <w:proofErr w:type="spellStart"/>
      <w:r w:rsidRPr="00B637E5">
        <w:rPr>
          <w:rFonts w:ascii="Nirmala UI" w:hAnsi="Nirmala UI" w:cs="Nirmala UI"/>
          <w:bCs/>
          <w:sz w:val="17"/>
          <w:szCs w:val="17"/>
        </w:rPr>
        <w:t>Licence</w:t>
      </w:r>
      <w:proofErr w:type="spellEnd"/>
      <w:r w:rsidRPr="00B637E5">
        <w:rPr>
          <w:rFonts w:ascii="Nirmala UI" w:hAnsi="Nirmala UI" w:cs="Nirmala UI"/>
          <w:bCs/>
          <w:sz w:val="17"/>
          <w:szCs w:val="17"/>
        </w:rPr>
        <w:t xml:space="preserve">) </w:t>
      </w:r>
      <w:proofErr w:type="spellStart"/>
      <w:r w:rsidRPr="00B637E5">
        <w:rPr>
          <w:rFonts w:ascii="Nirmala UI" w:hAnsi="Nirmala UI" w:cs="Nirmala UI"/>
          <w:bCs/>
          <w:sz w:val="17"/>
          <w:szCs w:val="17"/>
        </w:rPr>
        <w:t>ಹೊಂದಿರದಿರುವುದರಿಂದ</w:t>
      </w:r>
      <w:proofErr w:type="spellEnd"/>
      <w:r w:rsidRPr="00B637E5">
        <w:rPr>
          <w:rFonts w:ascii="Nirmala UI" w:hAnsi="Nirmala UI" w:cs="Nirmala UI"/>
          <w:bCs/>
          <w:sz w:val="17"/>
          <w:szCs w:val="17"/>
        </w:rPr>
        <w:t xml:space="preserve">, </w:t>
      </w:r>
      <w:proofErr w:type="spellStart"/>
      <w:r w:rsidRPr="00B637E5">
        <w:rPr>
          <w:rFonts w:ascii="Nirmala UI" w:hAnsi="Nirmala UI" w:cs="Nirmala UI"/>
          <w:bCs/>
          <w:sz w:val="17"/>
          <w:szCs w:val="17"/>
        </w:rPr>
        <w:t>ಸದರಿ</w:t>
      </w:r>
      <w:proofErr w:type="spellEnd"/>
      <w:r w:rsidRPr="00B637E5">
        <w:rPr>
          <w:rFonts w:ascii="Nirmala UI" w:hAnsi="Nirmala UI" w:cs="Nirmala UI"/>
          <w:bCs/>
          <w:sz w:val="17"/>
          <w:szCs w:val="17"/>
        </w:rPr>
        <w:t xml:space="preserve"> </w:t>
      </w:r>
      <w:proofErr w:type="spellStart"/>
      <w:r w:rsidRPr="00B637E5">
        <w:rPr>
          <w:rFonts w:ascii="Nirmala UI" w:hAnsi="Nirmala UI" w:cs="Nirmala UI"/>
          <w:bCs/>
          <w:sz w:val="17"/>
          <w:szCs w:val="17"/>
        </w:rPr>
        <w:t>ಘಟಕವನ್ನು</w:t>
      </w:r>
      <w:proofErr w:type="spellEnd"/>
      <w:r w:rsidRPr="00B637E5">
        <w:rPr>
          <w:rFonts w:ascii="Nirmala UI" w:hAnsi="Nirmala UI" w:cs="Nirmala UI"/>
          <w:bCs/>
          <w:sz w:val="17"/>
          <w:szCs w:val="17"/>
        </w:rPr>
        <w:t xml:space="preserve"> </w:t>
      </w:r>
      <w:proofErr w:type="spellStart"/>
      <w:r w:rsidRPr="00B637E5">
        <w:rPr>
          <w:rFonts w:ascii="Nirmala UI" w:hAnsi="Nirmala UI" w:cs="Nirmala UI"/>
          <w:bCs/>
          <w:sz w:val="17"/>
          <w:szCs w:val="17"/>
        </w:rPr>
        <w:t>ಮುಚ್ಚಲಾಗಿದೆ</w:t>
      </w:r>
      <w:proofErr w:type="spellEnd"/>
      <w:r w:rsidRPr="00B637E5">
        <w:rPr>
          <w:rFonts w:ascii="Nirmala UI" w:hAnsi="Nirmala UI" w:cs="Nirmala UI"/>
          <w:b/>
          <w:sz w:val="17"/>
          <w:szCs w:val="17"/>
        </w:rPr>
        <w:t>.</w:t>
      </w:r>
    </w:p>
    <w:p w14:paraId="405953ED" w14:textId="4E4FE813" w:rsidR="00F96BDA" w:rsidRPr="00FB75CC" w:rsidRDefault="00F96BDA" w:rsidP="00FB75CC">
      <w:pPr>
        <w:pStyle w:val="ListParagraph"/>
        <w:numPr>
          <w:ilvl w:val="0"/>
          <w:numId w:val="4"/>
        </w:numPr>
        <w:tabs>
          <w:tab w:val="left" w:pos="0"/>
        </w:tabs>
        <w:spacing w:after="0"/>
        <w:jc w:val="both"/>
        <w:rPr>
          <w:rFonts w:ascii="Nirmala UI" w:hAnsi="Nirmala UI" w:cs="Nirmala UI"/>
          <w:b/>
          <w:sz w:val="17"/>
          <w:szCs w:val="17"/>
        </w:rPr>
      </w:pPr>
      <w:proofErr w:type="spellStart"/>
      <w:r w:rsidRPr="00FB75CC">
        <w:rPr>
          <w:rFonts w:ascii="Nirmala UI" w:hAnsi="Nirmala UI" w:cs="Nirmala UI"/>
          <w:b/>
          <w:sz w:val="17"/>
          <w:szCs w:val="17"/>
        </w:rPr>
        <w:t>ಆಕ್ವಾ</w:t>
      </w:r>
      <w:proofErr w:type="spellEnd"/>
      <w:r w:rsidRPr="00FB75CC">
        <w:rPr>
          <w:rFonts w:ascii="Nirmala UI" w:hAnsi="Nirmala UI" w:cs="Nirmala UI"/>
          <w:b/>
          <w:sz w:val="17"/>
          <w:szCs w:val="17"/>
        </w:rPr>
        <w:t xml:space="preserve"> </w:t>
      </w:r>
      <w:proofErr w:type="spellStart"/>
      <w:r w:rsidRPr="00FB75CC">
        <w:rPr>
          <w:rFonts w:ascii="Nirmala UI" w:hAnsi="Nirmala UI" w:cs="Nirmala UI"/>
          <w:b/>
          <w:sz w:val="17"/>
          <w:szCs w:val="17"/>
        </w:rPr>
        <w:t>ರಿಫ್ರೆಶ್</w:t>
      </w:r>
      <w:proofErr w:type="spellEnd"/>
      <w:r w:rsidRPr="00FB75CC">
        <w:rPr>
          <w:rFonts w:ascii="Nirmala UI" w:hAnsi="Nirmala UI" w:cs="Nirmala UI"/>
          <w:b/>
          <w:sz w:val="17"/>
          <w:szCs w:val="17"/>
        </w:rPr>
        <w:t xml:space="preserve"> </w:t>
      </w:r>
      <w:proofErr w:type="spellStart"/>
      <w:r w:rsidRPr="00FB75CC">
        <w:rPr>
          <w:rFonts w:ascii="Nirmala UI" w:hAnsi="Nirmala UI" w:cs="Nirmala UI"/>
          <w:b/>
          <w:sz w:val="17"/>
          <w:szCs w:val="17"/>
        </w:rPr>
        <w:t>ಪ್ಯಾಕೇಜ್ಡ್</w:t>
      </w:r>
      <w:proofErr w:type="spellEnd"/>
      <w:r w:rsidRPr="00FB75CC">
        <w:rPr>
          <w:rFonts w:ascii="Nirmala UI" w:hAnsi="Nirmala UI" w:cs="Nirmala UI"/>
          <w:b/>
          <w:sz w:val="17"/>
          <w:szCs w:val="17"/>
        </w:rPr>
        <w:t xml:space="preserve"> </w:t>
      </w:r>
      <w:proofErr w:type="spellStart"/>
      <w:r w:rsidRPr="00FB75CC">
        <w:rPr>
          <w:rFonts w:ascii="Nirmala UI" w:hAnsi="Nirmala UI" w:cs="Nirmala UI"/>
          <w:b/>
          <w:sz w:val="17"/>
          <w:szCs w:val="17"/>
        </w:rPr>
        <w:t>ಡ್ರಿಂಕಿಂಗ್</w:t>
      </w:r>
      <w:proofErr w:type="spellEnd"/>
      <w:r w:rsidRPr="00FB75CC">
        <w:rPr>
          <w:rFonts w:ascii="Nirmala UI" w:hAnsi="Nirmala UI" w:cs="Nirmala UI"/>
          <w:b/>
          <w:sz w:val="17"/>
          <w:szCs w:val="17"/>
        </w:rPr>
        <w:t xml:space="preserve"> </w:t>
      </w:r>
      <w:proofErr w:type="spellStart"/>
      <w:r w:rsidRPr="00FB75CC">
        <w:rPr>
          <w:rFonts w:ascii="Nirmala UI" w:hAnsi="Nirmala UI" w:cs="Nirmala UI"/>
          <w:b/>
          <w:sz w:val="17"/>
          <w:szCs w:val="17"/>
        </w:rPr>
        <w:t>ವಾಟರ್</w:t>
      </w:r>
      <w:proofErr w:type="spellEnd"/>
      <w:r w:rsidRPr="00FB75CC">
        <w:rPr>
          <w:rFonts w:ascii="Nirmala UI" w:hAnsi="Nirmala UI" w:cs="Nirmala UI"/>
          <w:b/>
          <w:sz w:val="17"/>
          <w:szCs w:val="17"/>
        </w:rPr>
        <w:t xml:space="preserve"> </w:t>
      </w:r>
      <w:proofErr w:type="spellStart"/>
      <w:r w:rsidRPr="00FB75CC">
        <w:rPr>
          <w:rFonts w:ascii="Nirmala UI" w:hAnsi="Nirmala UI" w:cs="Nirmala UI"/>
          <w:b/>
          <w:sz w:val="17"/>
          <w:szCs w:val="17"/>
        </w:rPr>
        <w:t>ಘಟಕ</w:t>
      </w:r>
      <w:proofErr w:type="spellEnd"/>
      <w:r w:rsidRPr="00FB75CC">
        <w:rPr>
          <w:rFonts w:ascii="Nirmala UI" w:hAnsi="Nirmala UI" w:cs="Nirmala UI"/>
          <w:b/>
          <w:sz w:val="17"/>
          <w:szCs w:val="17"/>
        </w:rPr>
        <w:t xml:space="preserve">, </w:t>
      </w:r>
      <w:proofErr w:type="spellStart"/>
      <w:r w:rsidRPr="00FB75CC">
        <w:rPr>
          <w:rFonts w:ascii="Nirmala UI" w:hAnsi="Nirmala UI" w:cs="Nirmala UI"/>
          <w:b/>
          <w:sz w:val="17"/>
          <w:szCs w:val="17"/>
        </w:rPr>
        <w:t>ಕೆಐಎಡಿಬಿ</w:t>
      </w:r>
      <w:proofErr w:type="spellEnd"/>
      <w:r w:rsidRPr="00FB75CC">
        <w:rPr>
          <w:rFonts w:ascii="Nirmala UI" w:hAnsi="Nirmala UI" w:cs="Nirmala UI"/>
          <w:b/>
          <w:sz w:val="17"/>
          <w:szCs w:val="17"/>
        </w:rPr>
        <w:t xml:space="preserve"> ,</w:t>
      </w:r>
      <w:proofErr w:type="spellStart"/>
      <w:r w:rsidRPr="00FB75CC">
        <w:rPr>
          <w:rFonts w:ascii="Nirmala UI" w:hAnsi="Nirmala UI" w:cs="Nirmala UI"/>
          <w:b/>
          <w:sz w:val="17"/>
          <w:szCs w:val="17"/>
        </w:rPr>
        <w:t>ಕಲಬುರಗಿ</w:t>
      </w:r>
      <w:proofErr w:type="spellEnd"/>
      <w:r w:rsidRPr="00FB75CC">
        <w:rPr>
          <w:rFonts w:ascii="Nirmala UI" w:hAnsi="Nirmala UI" w:cs="Nirmala UI"/>
          <w:b/>
          <w:sz w:val="17"/>
          <w:szCs w:val="17"/>
        </w:rPr>
        <w:t xml:space="preserve"> </w:t>
      </w:r>
      <w:proofErr w:type="spellStart"/>
      <w:r w:rsidRPr="00FB75CC">
        <w:rPr>
          <w:rFonts w:ascii="Nirmala UI" w:hAnsi="Nirmala UI" w:cs="Nirmala UI"/>
          <w:b/>
          <w:sz w:val="17"/>
          <w:szCs w:val="17"/>
        </w:rPr>
        <w:t>ಜಿಲ್ಲೆ</w:t>
      </w:r>
      <w:proofErr w:type="spellEnd"/>
    </w:p>
    <w:p w14:paraId="586D8FC3" w14:textId="1AD6AD20" w:rsidR="00F96BDA" w:rsidRPr="00FB75CC" w:rsidRDefault="00F96BDA" w:rsidP="00F96BDA">
      <w:pPr>
        <w:pStyle w:val="ListParagraph"/>
        <w:tabs>
          <w:tab w:val="left" w:pos="0"/>
        </w:tabs>
        <w:spacing w:after="0"/>
        <w:ind w:left="709"/>
        <w:jc w:val="both"/>
        <w:rPr>
          <w:rFonts w:ascii="Nirmala UI" w:hAnsi="Nirmala UI" w:cs="Nirmala UI"/>
          <w:bCs/>
          <w:sz w:val="17"/>
          <w:szCs w:val="17"/>
        </w:rPr>
      </w:pPr>
      <w:r w:rsidRPr="00FB75CC">
        <w:rPr>
          <w:rFonts w:ascii="Nirmala UI" w:hAnsi="Nirmala UI" w:cs="Nirmala UI"/>
          <w:sz w:val="17"/>
          <w:szCs w:val="17"/>
        </w:rPr>
        <w:t xml:space="preserve"> </w:t>
      </w:r>
      <w:proofErr w:type="spellStart"/>
      <w:r w:rsidRPr="00FB75CC">
        <w:rPr>
          <w:rFonts w:ascii="Nirmala UI" w:hAnsi="Nirmala UI" w:cs="Nirmala UI"/>
          <w:bCs/>
          <w:sz w:val="17"/>
          <w:szCs w:val="17"/>
        </w:rPr>
        <w:t>ತನಿಖೆಗೆ</w:t>
      </w:r>
      <w:proofErr w:type="spellEnd"/>
      <w:r w:rsidRPr="00FB75CC">
        <w:rPr>
          <w:rFonts w:ascii="Nirmala UI" w:hAnsi="Nirmala UI" w:cs="Nirmala UI"/>
          <w:bCs/>
          <w:sz w:val="17"/>
          <w:szCs w:val="17"/>
        </w:rPr>
        <w:t xml:space="preserve"> </w:t>
      </w:r>
      <w:proofErr w:type="spellStart"/>
      <w:r w:rsidRPr="00FB75CC">
        <w:rPr>
          <w:rFonts w:ascii="Nirmala UI" w:hAnsi="Nirmala UI" w:cs="Nirmala UI"/>
          <w:bCs/>
          <w:sz w:val="17"/>
          <w:szCs w:val="17"/>
        </w:rPr>
        <w:t>ಅಸಹಕಾರ</w:t>
      </w:r>
      <w:proofErr w:type="spellEnd"/>
      <w:r w:rsidRPr="00FB75CC">
        <w:rPr>
          <w:rFonts w:ascii="Nirmala UI" w:hAnsi="Nirmala UI" w:cs="Nirmala UI"/>
          <w:bCs/>
          <w:sz w:val="17"/>
          <w:szCs w:val="17"/>
        </w:rPr>
        <w:t xml:space="preserve"> </w:t>
      </w:r>
      <w:proofErr w:type="spellStart"/>
      <w:r w:rsidRPr="00FB75CC">
        <w:rPr>
          <w:rFonts w:ascii="Nirmala UI" w:hAnsi="Nirmala UI" w:cs="Nirmala UI"/>
          <w:bCs/>
          <w:sz w:val="17"/>
          <w:szCs w:val="17"/>
        </w:rPr>
        <w:t>ನೀಡಿದ</w:t>
      </w:r>
      <w:proofErr w:type="spellEnd"/>
      <w:r w:rsidRPr="00FB75CC">
        <w:rPr>
          <w:rFonts w:ascii="Nirmala UI" w:hAnsi="Nirmala UI" w:cs="Nirmala UI"/>
          <w:bCs/>
          <w:sz w:val="17"/>
          <w:szCs w:val="17"/>
        </w:rPr>
        <w:t xml:space="preserve"> </w:t>
      </w:r>
      <w:proofErr w:type="spellStart"/>
      <w:r w:rsidRPr="00FB75CC">
        <w:rPr>
          <w:rFonts w:ascii="Nirmala UI" w:hAnsi="Nirmala UI" w:cs="Nirmala UI"/>
          <w:bCs/>
          <w:sz w:val="17"/>
          <w:szCs w:val="17"/>
        </w:rPr>
        <w:t>ಹಿನ್ನಲೆಯಲ್ಲಿ</w:t>
      </w:r>
      <w:proofErr w:type="spellEnd"/>
      <w:r w:rsidRPr="00FB75CC">
        <w:rPr>
          <w:rFonts w:ascii="Nirmala UI" w:hAnsi="Nirmala UI" w:cs="Nirmala UI"/>
          <w:sz w:val="17"/>
          <w:szCs w:val="17"/>
        </w:rPr>
        <w:t xml:space="preserve"> </w:t>
      </w:r>
      <w:proofErr w:type="spellStart"/>
      <w:r w:rsidRPr="00FB75CC">
        <w:rPr>
          <w:rFonts w:ascii="Nirmala UI" w:hAnsi="Nirmala UI" w:cs="Nirmala UI"/>
          <w:bCs/>
          <w:sz w:val="17"/>
          <w:szCs w:val="17"/>
        </w:rPr>
        <w:t>ಸದರಿ</w:t>
      </w:r>
      <w:proofErr w:type="spellEnd"/>
      <w:r w:rsidRPr="00FB75CC">
        <w:rPr>
          <w:rFonts w:ascii="Nirmala UI" w:hAnsi="Nirmala UI" w:cs="Nirmala UI"/>
          <w:bCs/>
          <w:sz w:val="17"/>
          <w:szCs w:val="17"/>
        </w:rPr>
        <w:t xml:space="preserve"> </w:t>
      </w:r>
      <w:proofErr w:type="spellStart"/>
      <w:r w:rsidRPr="00FB75CC">
        <w:rPr>
          <w:rFonts w:ascii="Nirmala UI" w:hAnsi="Nirmala UI" w:cs="Nirmala UI"/>
          <w:bCs/>
          <w:sz w:val="17"/>
          <w:szCs w:val="17"/>
        </w:rPr>
        <w:t>ಘಟಕವನ್ನು</w:t>
      </w:r>
      <w:proofErr w:type="spellEnd"/>
      <w:r w:rsidRPr="00FB75CC">
        <w:rPr>
          <w:rFonts w:ascii="Nirmala UI" w:hAnsi="Nirmala UI" w:cs="Nirmala UI"/>
          <w:bCs/>
          <w:sz w:val="17"/>
          <w:szCs w:val="17"/>
        </w:rPr>
        <w:t xml:space="preserve"> </w:t>
      </w:r>
      <w:proofErr w:type="spellStart"/>
      <w:r w:rsidRPr="00FB75CC">
        <w:rPr>
          <w:rFonts w:ascii="Nirmala UI" w:hAnsi="Nirmala UI" w:cs="Nirmala UI"/>
          <w:bCs/>
          <w:sz w:val="17"/>
          <w:szCs w:val="17"/>
        </w:rPr>
        <w:t>ಮುಚ್ಚಲಾಗಿದೆ</w:t>
      </w:r>
      <w:proofErr w:type="spellEnd"/>
      <w:r w:rsidRPr="00FB75CC">
        <w:rPr>
          <w:rFonts w:ascii="Nirmala UI" w:hAnsi="Nirmala UI" w:cs="Nirmala UI"/>
          <w:bCs/>
          <w:sz w:val="17"/>
          <w:szCs w:val="17"/>
        </w:rPr>
        <w:t>.</w:t>
      </w:r>
    </w:p>
    <w:p w14:paraId="407B9324" w14:textId="77777777" w:rsidR="00F96BDA" w:rsidRPr="00FB75CC" w:rsidRDefault="00F96BDA" w:rsidP="00FB75CC">
      <w:pPr>
        <w:pStyle w:val="ListParagraph"/>
        <w:numPr>
          <w:ilvl w:val="0"/>
          <w:numId w:val="4"/>
        </w:numPr>
        <w:tabs>
          <w:tab w:val="left" w:pos="0"/>
        </w:tabs>
        <w:spacing w:after="0"/>
        <w:jc w:val="both"/>
        <w:rPr>
          <w:rFonts w:ascii="Nirmala UI" w:hAnsi="Nirmala UI" w:cs="Nirmala UI"/>
          <w:b/>
          <w:sz w:val="17"/>
          <w:szCs w:val="17"/>
        </w:rPr>
      </w:pPr>
      <w:proofErr w:type="spellStart"/>
      <w:r w:rsidRPr="00FB75CC">
        <w:rPr>
          <w:rFonts w:ascii="Nirmala UI" w:hAnsi="Nirmala UI" w:cs="Nirmala UI"/>
          <w:b/>
          <w:sz w:val="17"/>
          <w:szCs w:val="17"/>
        </w:rPr>
        <w:t>ನಂದಿ</w:t>
      </w:r>
      <w:proofErr w:type="spellEnd"/>
      <w:r w:rsidRPr="00FB75CC">
        <w:rPr>
          <w:rFonts w:ascii="Nirmala UI" w:hAnsi="Nirmala UI" w:cs="Nirmala UI"/>
          <w:b/>
          <w:sz w:val="17"/>
          <w:szCs w:val="17"/>
        </w:rPr>
        <w:t xml:space="preserve"> </w:t>
      </w:r>
      <w:proofErr w:type="spellStart"/>
      <w:r w:rsidRPr="00FB75CC">
        <w:rPr>
          <w:rFonts w:ascii="Nirmala UI" w:hAnsi="Nirmala UI" w:cs="Nirmala UI"/>
          <w:b/>
          <w:sz w:val="17"/>
          <w:szCs w:val="17"/>
        </w:rPr>
        <w:t>ಫುಡ್</w:t>
      </w:r>
      <w:proofErr w:type="spellEnd"/>
      <w:r w:rsidRPr="00FB75CC">
        <w:rPr>
          <w:rFonts w:ascii="Nirmala UI" w:hAnsi="Nirmala UI" w:cs="Nirmala UI"/>
          <w:b/>
          <w:sz w:val="17"/>
          <w:szCs w:val="17"/>
        </w:rPr>
        <w:t xml:space="preserve"> </w:t>
      </w:r>
      <w:proofErr w:type="spellStart"/>
      <w:r w:rsidRPr="00FB75CC">
        <w:rPr>
          <w:rFonts w:ascii="Nirmala UI" w:hAnsi="Nirmala UI" w:cs="Nirmala UI"/>
          <w:b/>
          <w:sz w:val="17"/>
          <w:szCs w:val="17"/>
        </w:rPr>
        <w:t>ಅಂಡ್</w:t>
      </w:r>
      <w:proofErr w:type="spellEnd"/>
      <w:r w:rsidRPr="00FB75CC">
        <w:rPr>
          <w:rFonts w:ascii="Nirmala UI" w:hAnsi="Nirmala UI" w:cs="Nirmala UI"/>
          <w:b/>
          <w:sz w:val="17"/>
          <w:szCs w:val="17"/>
        </w:rPr>
        <w:t xml:space="preserve"> </w:t>
      </w:r>
      <w:proofErr w:type="spellStart"/>
      <w:r w:rsidRPr="00FB75CC">
        <w:rPr>
          <w:rFonts w:ascii="Nirmala UI" w:hAnsi="Nirmala UI" w:cs="Nirmala UI"/>
          <w:b/>
          <w:sz w:val="17"/>
          <w:szCs w:val="17"/>
        </w:rPr>
        <w:t>ಬೆವರೇಜಸ್</w:t>
      </w:r>
      <w:proofErr w:type="spellEnd"/>
      <w:r w:rsidRPr="00FB75CC">
        <w:rPr>
          <w:rFonts w:ascii="Nirmala UI" w:hAnsi="Nirmala UI" w:cs="Nirmala UI"/>
          <w:b/>
          <w:sz w:val="17"/>
          <w:szCs w:val="17"/>
        </w:rPr>
        <w:t xml:space="preserve">, </w:t>
      </w:r>
      <w:proofErr w:type="spellStart"/>
      <w:r w:rsidRPr="00FB75CC">
        <w:rPr>
          <w:rFonts w:ascii="Nirmala UI" w:hAnsi="Nirmala UI" w:cs="Nirmala UI"/>
          <w:b/>
          <w:sz w:val="17"/>
          <w:szCs w:val="17"/>
        </w:rPr>
        <w:t>ಕೆಐಎಡಿಬಿ</w:t>
      </w:r>
      <w:proofErr w:type="spellEnd"/>
      <w:r w:rsidRPr="00FB75CC">
        <w:rPr>
          <w:rFonts w:ascii="Nirmala UI" w:hAnsi="Nirmala UI" w:cs="Nirmala UI"/>
          <w:b/>
          <w:sz w:val="17"/>
          <w:szCs w:val="17"/>
        </w:rPr>
        <w:t xml:space="preserve">, </w:t>
      </w:r>
      <w:proofErr w:type="spellStart"/>
      <w:r w:rsidRPr="00FB75CC">
        <w:rPr>
          <w:rFonts w:ascii="Nirmala UI" w:hAnsi="Nirmala UI" w:cs="Nirmala UI"/>
          <w:b/>
          <w:sz w:val="17"/>
          <w:szCs w:val="17"/>
        </w:rPr>
        <w:t>ಕಲಬುರಗಿ</w:t>
      </w:r>
      <w:proofErr w:type="spellEnd"/>
      <w:r w:rsidRPr="00FB75CC">
        <w:rPr>
          <w:rFonts w:ascii="Nirmala UI" w:hAnsi="Nirmala UI" w:cs="Nirmala UI"/>
          <w:b/>
          <w:sz w:val="17"/>
          <w:szCs w:val="17"/>
        </w:rPr>
        <w:t xml:space="preserve"> </w:t>
      </w:r>
      <w:proofErr w:type="spellStart"/>
      <w:r w:rsidRPr="00FB75CC">
        <w:rPr>
          <w:rFonts w:ascii="Nirmala UI" w:hAnsi="Nirmala UI" w:cs="Nirmala UI"/>
          <w:b/>
          <w:sz w:val="17"/>
          <w:szCs w:val="17"/>
        </w:rPr>
        <w:t>ಜಿಲ್ಲೆ</w:t>
      </w:r>
      <w:proofErr w:type="spellEnd"/>
    </w:p>
    <w:p w14:paraId="12E19911" w14:textId="392ECDA8" w:rsidR="00F96BDA" w:rsidRPr="00FB75CC" w:rsidRDefault="00F96BDA" w:rsidP="00F96BDA">
      <w:pPr>
        <w:pStyle w:val="ListParagraph"/>
        <w:tabs>
          <w:tab w:val="left" w:pos="0"/>
        </w:tabs>
        <w:spacing w:after="0"/>
        <w:jc w:val="both"/>
        <w:rPr>
          <w:sz w:val="17"/>
          <w:szCs w:val="17"/>
        </w:rPr>
      </w:pPr>
      <w:proofErr w:type="spellStart"/>
      <w:r w:rsidRPr="00FB75CC">
        <w:rPr>
          <w:rFonts w:ascii="Nirmala UI" w:hAnsi="Nirmala UI" w:cs="Nirmala UI"/>
          <w:sz w:val="17"/>
          <w:szCs w:val="17"/>
        </w:rPr>
        <w:t>ಸದರಿ</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ಘಟಕದಲ್ಲಿ</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ತೀವ್ರ</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ಅನೈರ್ಮಲ್ಯಕರ</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ಪರಿಸ್ಥಿತಿ</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ಹಾಗೂ</w:t>
      </w:r>
      <w:proofErr w:type="spellEnd"/>
      <w:r w:rsidRPr="00FB75CC">
        <w:rPr>
          <w:rFonts w:ascii="Nirmala UI" w:hAnsi="Nirmala UI" w:cs="Nirmala UI"/>
          <w:sz w:val="17"/>
          <w:szCs w:val="17"/>
        </w:rPr>
        <w:t xml:space="preserve"> </w:t>
      </w:r>
      <w:proofErr w:type="spellStart"/>
      <w:r w:rsidRPr="00FB75CC">
        <w:rPr>
          <w:rFonts w:ascii="Nirmala UI" w:hAnsi="Nirmala UI" w:cs="Nirmala UI"/>
          <w:bCs/>
          <w:sz w:val="17"/>
          <w:szCs w:val="17"/>
        </w:rPr>
        <w:t>ಆಹಾರ</w:t>
      </w:r>
      <w:proofErr w:type="spellEnd"/>
      <w:r w:rsidRPr="00FB75CC">
        <w:rPr>
          <w:rFonts w:ascii="Nirmala UI" w:hAnsi="Nirmala UI" w:cs="Nirmala UI"/>
          <w:bCs/>
          <w:sz w:val="17"/>
          <w:szCs w:val="17"/>
        </w:rPr>
        <w:t xml:space="preserve"> </w:t>
      </w:r>
      <w:proofErr w:type="spellStart"/>
      <w:r w:rsidRPr="00FB75CC">
        <w:rPr>
          <w:rFonts w:ascii="Nirmala UI" w:hAnsi="Nirmala UI" w:cs="Nirmala UI"/>
          <w:bCs/>
          <w:sz w:val="17"/>
          <w:szCs w:val="17"/>
        </w:rPr>
        <w:t>ಸುರಕ್ಷತೆ</w:t>
      </w:r>
      <w:proofErr w:type="spellEnd"/>
      <w:r w:rsidRPr="00FB75CC">
        <w:rPr>
          <w:rFonts w:ascii="Nirmala UI" w:hAnsi="Nirmala UI" w:cs="Nirmala UI"/>
          <w:bCs/>
          <w:sz w:val="17"/>
          <w:szCs w:val="17"/>
        </w:rPr>
        <w:t xml:space="preserve"> </w:t>
      </w:r>
      <w:proofErr w:type="spellStart"/>
      <w:r w:rsidRPr="00FB75CC">
        <w:rPr>
          <w:rFonts w:ascii="Nirmala UI" w:hAnsi="Nirmala UI" w:cs="Nirmala UI"/>
          <w:bCs/>
          <w:sz w:val="17"/>
          <w:szCs w:val="17"/>
        </w:rPr>
        <w:t>ಮತ್ತು</w:t>
      </w:r>
      <w:proofErr w:type="spellEnd"/>
      <w:r w:rsidRPr="00FB75CC">
        <w:rPr>
          <w:rFonts w:ascii="Nirmala UI" w:hAnsi="Nirmala UI" w:cs="Nirmala UI"/>
          <w:bCs/>
          <w:sz w:val="17"/>
          <w:szCs w:val="17"/>
        </w:rPr>
        <w:t xml:space="preserve"> </w:t>
      </w:r>
      <w:proofErr w:type="spellStart"/>
      <w:r w:rsidRPr="00FB75CC">
        <w:rPr>
          <w:rFonts w:ascii="Nirmala UI" w:hAnsi="Nirmala UI" w:cs="Nirmala UI"/>
          <w:bCs/>
          <w:sz w:val="17"/>
          <w:szCs w:val="17"/>
        </w:rPr>
        <w:t>ಗುಣಮಟ್ಟ</w:t>
      </w:r>
      <w:proofErr w:type="spellEnd"/>
      <w:r w:rsidRPr="00FB75CC">
        <w:rPr>
          <w:rFonts w:ascii="Nirmala UI" w:hAnsi="Nirmala UI" w:cs="Nirmala UI"/>
          <w:bCs/>
          <w:sz w:val="17"/>
          <w:szCs w:val="17"/>
        </w:rPr>
        <w:t xml:space="preserve"> </w:t>
      </w:r>
      <w:proofErr w:type="spellStart"/>
      <w:r w:rsidRPr="00FB75CC">
        <w:rPr>
          <w:rFonts w:ascii="Nirmala UI" w:hAnsi="Nirmala UI" w:cs="Nirmala UI"/>
          <w:bCs/>
          <w:sz w:val="17"/>
          <w:szCs w:val="17"/>
        </w:rPr>
        <w:t>ಕಾಯ್ದೆಯಡಿ</w:t>
      </w:r>
      <w:proofErr w:type="spellEnd"/>
      <w:r w:rsidRPr="00FB75CC">
        <w:rPr>
          <w:rFonts w:ascii="Nirmala UI" w:hAnsi="Nirmala UI" w:cs="Nirmala UI"/>
          <w:bCs/>
          <w:sz w:val="17"/>
          <w:szCs w:val="17"/>
        </w:rPr>
        <w:t xml:space="preserve"> </w:t>
      </w:r>
      <w:proofErr w:type="spellStart"/>
      <w:r w:rsidRPr="00FB75CC">
        <w:rPr>
          <w:rFonts w:ascii="Nirmala UI" w:hAnsi="Nirmala UI" w:cs="Nirmala UI"/>
          <w:bCs/>
          <w:sz w:val="17"/>
          <w:szCs w:val="17"/>
        </w:rPr>
        <w:t>ಅಗತ್ಯವಾದ</w:t>
      </w:r>
      <w:proofErr w:type="spellEnd"/>
      <w:r w:rsidRPr="00FB75CC">
        <w:rPr>
          <w:rFonts w:ascii="Nirmala UI" w:hAnsi="Nirmala UI" w:cs="Nirmala UI"/>
          <w:bCs/>
          <w:sz w:val="17"/>
          <w:szCs w:val="17"/>
        </w:rPr>
        <w:t xml:space="preserve"> </w:t>
      </w:r>
      <w:proofErr w:type="spellStart"/>
      <w:r w:rsidRPr="00FB75CC">
        <w:rPr>
          <w:rFonts w:ascii="Nirmala UI" w:hAnsi="Nirmala UI" w:cs="Nirmala UI"/>
          <w:bCs/>
          <w:sz w:val="17"/>
          <w:szCs w:val="17"/>
        </w:rPr>
        <w:t>ಪರವಾನಗಿಯನ್ನು</w:t>
      </w:r>
      <w:proofErr w:type="spellEnd"/>
      <w:r w:rsidRPr="00FB75CC">
        <w:rPr>
          <w:rFonts w:ascii="Nirmala UI" w:hAnsi="Nirmala UI" w:cs="Nirmala UI"/>
          <w:bCs/>
          <w:sz w:val="17"/>
          <w:szCs w:val="17"/>
        </w:rPr>
        <w:t xml:space="preserve"> (FSSAI </w:t>
      </w:r>
      <w:proofErr w:type="spellStart"/>
      <w:r w:rsidRPr="00FB75CC">
        <w:rPr>
          <w:rFonts w:ascii="Nirmala UI" w:hAnsi="Nirmala UI" w:cs="Nirmala UI"/>
          <w:bCs/>
          <w:sz w:val="17"/>
          <w:szCs w:val="17"/>
        </w:rPr>
        <w:t>Licence</w:t>
      </w:r>
      <w:proofErr w:type="spellEnd"/>
      <w:r w:rsidRPr="00FB75CC">
        <w:rPr>
          <w:rFonts w:ascii="Nirmala UI" w:hAnsi="Nirmala UI" w:cs="Nirmala UI"/>
          <w:bCs/>
          <w:sz w:val="17"/>
          <w:szCs w:val="17"/>
        </w:rPr>
        <w:t xml:space="preserve">) </w:t>
      </w:r>
      <w:proofErr w:type="spellStart"/>
      <w:r w:rsidRPr="00FB75CC">
        <w:rPr>
          <w:rFonts w:ascii="Nirmala UI" w:hAnsi="Nirmala UI" w:cs="Nirmala UI"/>
          <w:bCs/>
          <w:sz w:val="17"/>
          <w:szCs w:val="17"/>
        </w:rPr>
        <w:t>ಹೊಂದಿರದಿರುವುದರಿಂದ</w:t>
      </w:r>
      <w:proofErr w:type="spellEnd"/>
      <w:r w:rsidRPr="00FB75CC">
        <w:rPr>
          <w:rFonts w:ascii="Nirmala UI" w:hAnsi="Nirmala UI" w:cs="Nirmala UI"/>
          <w:sz w:val="17"/>
          <w:szCs w:val="17"/>
        </w:rPr>
        <w:t xml:space="preserve"> </w:t>
      </w:r>
      <w:r w:rsidR="00B637E5">
        <w:rPr>
          <w:rFonts w:ascii="Nirmala UI" w:hAnsi="Nirmala UI" w:cs="Nirmala UI"/>
          <w:sz w:val="17"/>
          <w:szCs w:val="17"/>
        </w:rPr>
        <w:t xml:space="preserve"> </w:t>
      </w:r>
      <w:proofErr w:type="spellStart"/>
      <w:r w:rsidRPr="00FB75CC">
        <w:rPr>
          <w:rFonts w:ascii="Nirmala UI" w:hAnsi="Nirmala UI" w:cs="Nirmala UI"/>
          <w:sz w:val="17"/>
          <w:szCs w:val="17"/>
        </w:rPr>
        <w:t>ಸಾರ್ವಜನಿಕ</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ಆರೋಗ್ಯದ</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ಹಿತದೃಷ್ಟಿಯಿಂದ</w:t>
      </w:r>
      <w:proofErr w:type="spellEnd"/>
      <w:r w:rsidRPr="00FB75CC">
        <w:rPr>
          <w:rFonts w:ascii="Nirmala UI" w:hAnsi="Nirmala UI" w:cs="Nirmala UI"/>
          <w:sz w:val="17"/>
          <w:szCs w:val="17"/>
        </w:rPr>
        <w:t xml:space="preserve"> </w:t>
      </w:r>
      <w:proofErr w:type="spellStart"/>
      <w:r w:rsidRPr="00FB75CC">
        <w:rPr>
          <w:rFonts w:ascii="Nirmala UI" w:hAnsi="Nirmala UI" w:cs="Nirmala UI" w:hint="cs"/>
          <w:sz w:val="17"/>
          <w:szCs w:val="17"/>
          <w:lang w:val="en-IN"/>
        </w:rPr>
        <w:t>ಘಟಕವನ್ನು</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ಮುಚ್ಚಲಾಗಿದೆ</w:t>
      </w:r>
      <w:proofErr w:type="spellEnd"/>
      <w:r w:rsidRPr="00FB75CC">
        <w:rPr>
          <w:rFonts w:ascii="Nirmala UI" w:hAnsi="Nirmala UI" w:cs="Nirmala UI"/>
          <w:sz w:val="17"/>
          <w:szCs w:val="17"/>
          <w:lang w:val="en-IN"/>
        </w:rPr>
        <w:t>.</w:t>
      </w:r>
      <w:r w:rsidRPr="00FB75CC">
        <w:rPr>
          <w:sz w:val="17"/>
          <w:szCs w:val="17"/>
        </w:rPr>
        <w:t xml:space="preserve"> </w:t>
      </w:r>
      <w:r w:rsidRPr="00FB75CC">
        <w:rPr>
          <w:rFonts w:ascii="Nirmala UI" w:hAnsi="Nirmala UI" w:cs="Nirmala UI"/>
          <w:sz w:val="17"/>
          <w:szCs w:val="17"/>
        </w:rPr>
        <w:t xml:space="preserve"> </w:t>
      </w:r>
    </w:p>
    <w:p w14:paraId="3E4BDFC3" w14:textId="79F81C18" w:rsidR="00CA6339" w:rsidRPr="00CA6339" w:rsidRDefault="00CA6339" w:rsidP="00FB75CC">
      <w:pPr>
        <w:pStyle w:val="ListParagraph"/>
        <w:numPr>
          <w:ilvl w:val="0"/>
          <w:numId w:val="4"/>
        </w:numPr>
        <w:tabs>
          <w:tab w:val="left" w:pos="0"/>
        </w:tabs>
        <w:spacing w:after="0"/>
        <w:jc w:val="both"/>
        <w:rPr>
          <w:sz w:val="17"/>
          <w:szCs w:val="17"/>
        </w:rPr>
      </w:pPr>
      <w:proofErr w:type="spellStart"/>
      <w:r w:rsidRPr="00CA6339">
        <w:rPr>
          <w:rFonts w:ascii="Nirmala UI" w:hAnsi="Nirmala UI" w:cs="Nirmala UI"/>
          <w:b/>
          <w:sz w:val="17"/>
          <w:szCs w:val="17"/>
        </w:rPr>
        <w:t>ಸಾಯಿ</w:t>
      </w:r>
      <w:proofErr w:type="spellEnd"/>
      <w:r w:rsidRPr="00CA6339">
        <w:rPr>
          <w:rFonts w:ascii="Nirmala UI" w:hAnsi="Nirmala UI" w:cs="Nirmala UI"/>
          <w:b/>
          <w:sz w:val="17"/>
          <w:szCs w:val="17"/>
        </w:rPr>
        <w:t xml:space="preserve"> </w:t>
      </w:r>
      <w:proofErr w:type="spellStart"/>
      <w:r w:rsidRPr="00CA6339">
        <w:rPr>
          <w:rFonts w:ascii="Nirmala UI" w:hAnsi="Nirmala UI" w:cs="Nirmala UI"/>
          <w:b/>
          <w:sz w:val="17"/>
          <w:szCs w:val="17"/>
        </w:rPr>
        <w:t>ರಾಮ್</w:t>
      </w:r>
      <w:proofErr w:type="spellEnd"/>
      <w:r w:rsidRPr="00CA6339">
        <w:rPr>
          <w:rFonts w:ascii="Nirmala UI" w:hAnsi="Nirmala UI" w:cs="Nirmala UI"/>
          <w:b/>
          <w:sz w:val="17"/>
          <w:szCs w:val="17"/>
        </w:rPr>
        <w:t xml:space="preserve"> </w:t>
      </w:r>
      <w:proofErr w:type="spellStart"/>
      <w:r w:rsidRPr="00CA6339">
        <w:rPr>
          <w:rFonts w:ascii="Nirmala UI" w:hAnsi="Nirmala UI" w:cs="Nirmala UI"/>
          <w:b/>
          <w:sz w:val="17"/>
          <w:szCs w:val="17"/>
        </w:rPr>
        <w:t>ಫುಡ್</w:t>
      </w:r>
      <w:proofErr w:type="spellEnd"/>
      <w:r w:rsidRPr="00CA6339">
        <w:rPr>
          <w:rFonts w:ascii="Nirmala UI" w:hAnsi="Nirmala UI" w:cs="Nirmala UI"/>
          <w:b/>
          <w:sz w:val="17"/>
          <w:szCs w:val="17"/>
        </w:rPr>
        <w:t xml:space="preserve"> </w:t>
      </w:r>
      <w:proofErr w:type="spellStart"/>
      <w:r w:rsidRPr="00CA6339">
        <w:rPr>
          <w:rFonts w:ascii="Nirmala UI" w:hAnsi="Nirmala UI" w:cs="Nirmala UI"/>
          <w:b/>
          <w:sz w:val="17"/>
          <w:szCs w:val="17"/>
        </w:rPr>
        <w:t>ಬೆವರೇಜಸ್</w:t>
      </w:r>
      <w:proofErr w:type="spellEnd"/>
      <w:r w:rsidRPr="00CA6339">
        <w:rPr>
          <w:rFonts w:ascii="Nirmala UI" w:hAnsi="Nirmala UI" w:cs="Nirmala UI"/>
          <w:b/>
          <w:sz w:val="17"/>
          <w:szCs w:val="17"/>
        </w:rPr>
        <w:t xml:space="preserve">, </w:t>
      </w:r>
      <w:proofErr w:type="spellStart"/>
      <w:r w:rsidRPr="00CA6339">
        <w:rPr>
          <w:rFonts w:ascii="Nirmala UI" w:hAnsi="Nirmala UI" w:cs="Nirmala UI"/>
          <w:b/>
          <w:sz w:val="17"/>
          <w:szCs w:val="17"/>
        </w:rPr>
        <w:t>ಬೀದರ್</w:t>
      </w:r>
      <w:proofErr w:type="spellEnd"/>
      <w:r w:rsidRPr="00CA6339">
        <w:rPr>
          <w:rFonts w:ascii="Nirmala UI" w:hAnsi="Nirmala UI" w:cs="Nirmala UI"/>
          <w:b/>
          <w:sz w:val="17"/>
          <w:szCs w:val="17"/>
        </w:rPr>
        <w:t xml:space="preserve"> </w:t>
      </w:r>
      <w:proofErr w:type="spellStart"/>
      <w:r w:rsidRPr="00CA6339">
        <w:rPr>
          <w:rFonts w:ascii="Nirmala UI" w:hAnsi="Nirmala UI" w:cs="Nirmala UI"/>
          <w:b/>
          <w:sz w:val="17"/>
          <w:szCs w:val="17"/>
        </w:rPr>
        <w:t>ಜಿಲ್ಲೆ</w:t>
      </w:r>
      <w:proofErr w:type="spellEnd"/>
      <w:r w:rsidRPr="00CA6339">
        <w:rPr>
          <w:rFonts w:ascii="Nirmala UI" w:hAnsi="Nirmala UI" w:cs="Nirmala UI"/>
          <w:b/>
          <w:sz w:val="17"/>
          <w:szCs w:val="17"/>
        </w:rPr>
        <w:t>.</w:t>
      </w:r>
    </w:p>
    <w:p w14:paraId="6186E65F" w14:textId="43FC3A0D" w:rsidR="00FB75CC" w:rsidRDefault="00FB75CC" w:rsidP="00CA6339">
      <w:pPr>
        <w:pStyle w:val="ListParagraph"/>
        <w:tabs>
          <w:tab w:val="left" w:pos="0"/>
        </w:tabs>
        <w:spacing w:after="0"/>
        <w:jc w:val="both"/>
        <w:rPr>
          <w:rFonts w:ascii="Nirmala UI" w:hAnsi="Nirmala UI" w:cs="Nirmala UI"/>
          <w:sz w:val="17"/>
          <w:szCs w:val="17"/>
        </w:rPr>
      </w:pPr>
      <w:proofErr w:type="spellStart"/>
      <w:r w:rsidRPr="00FB75CC">
        <w:rPr>
          <w:rFonts w:ascii="Nirmala UI" w:hAnsi="Nirmala UI" w:cs="Nirmala UI"/>
          <w:sz w:val="17"/>
          <w:szCs w:val="17"/>
        </w:rPr>
        <w:t>ಸದರಿ</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ಘಟಕದಲ್ಲಿ</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ತೀವ್ರ</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ಅನೈರ್ಮಲ್ಯಕರ</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ಪರಿಸ್ಥಿತಿ</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ಕಂಡುಬಂದ</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ಹಿನ್ನೆಲೆಯಲ್ಲಿ</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ಸಾರ್ವಜನಿಕ</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ಆರೋಗ್ಯದ</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ಹಿತದೃಷ್ಟಿಯಿಂದ</w:t>
      </w:r>
      <w:proofErr w:type="spellEnd"/>
      <w:r w:rsidRPr="00FB75CC">
        <w:rPr>
          <w:rFonts w:ascii="Nirmala UI" w:hAnsi="Nirmala UI" w:cs="Nirmala UI"/>
          <w:sz w:val="17"/>
          <w:szCs w:val="17"/>
        </w:rPr>
        <w:t xml:space="preserve"> </w:t>
      </w:r>
      <w:proofErr w:type="spellStart"/>
      <w:r w:rsidRPr="00FB75CC">
        <w:rPr>
          <w:rFonts w:ascii="Nirmala UI" w:hAnsi="Nirmala UI" w:cs="Nirmala UI" w:hint="cs"/>
          <w:sz w:val="17"/>
          <w:szCs w:val="17"/>
          <w:lang w:val="en-IN"/>
        </w:rPr>
        <w:t>ಘಟಕವನ್ನು</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hint="cs"/>
          <w:sz w:val="17"/>
          <w:szCs w:val="17"/>
          <w:lang w:val="en-IN"/>
        </w:rPr>
        <w:t>ಮುಚ್ಚಲಾಗಿದೆ</w:t>
      </w:r>
      <w:proofErr w:type="spellEnd"/>
      <w:r w:rsidRPr="00FB75CC">
        <w:rPr>
          <w:rFonts w:ascii="Nirmala UI" w:hAnsi="Nirmala UI" w:cs="Nirmala UI"/>
          <w:sz w:val="17"/>
          <w:szCs w:val="17"/>
          <w:lang w:val="en-IN"/>
        </w:rPr>
        <w:t>.</w:t>
      </w:r>
      <w:r w:rsidRPr="00FB75CC">
        <w:rPr>
          <w:sz w:val="17"/>
          <w:szCs w:val="17"/>
        </w:rPr>
        <w:t xml:space="preserve"> </w:t>
      </w:r>
      <w:r w:rsidRPr="00FB75CC">
        <w:rPr>
          <w:rFonts w:ascii="Nirmala UI" w:hAnsi="Nirmala UI" w:cs="Nirmala UI"/>
          <w:sz w:val="17"/>
          <w:szCs w:val="17"/>
        </w:rPr>
        <w:t xml:space="preserve"> </w:t>
      </w:r>
    </w:p>
    <w:p w14:paraId="1A646D64" w14:textId="77777777" w:rsidR="00954ABC" w:rsidRPr="00FB75CC" w:rsidRDefault="00954ABC" w:rsidP="00954ABC">
      <w:pPr>
        <w:pStyle w:val="ListParagraph"/>
        <w:numPr>
          <w:ilvl w:val="0"/>
          <w:numId w:val="4"/>
        </w:numPr>
        <w:tabs>
          <w:tab w:val="left" w:pos="0"/>
        </w:tabs>
        <w:spacing w:after="0"/>
        <w:jc w:val="both"/>
        <w:rPr>
          <w:rFonts w:ascii="Nirmala UI" w:hAnsi="Nirmala UI" w:cs="Nirmala UI"/>
          <w:b/>
          <w:sz w:val="17"/>
          <w:szCs w:val="17"/>
        </w:rPr>
      </w:pPr>
      <w:proofErr w:type="spellStart"/>
      <w:r w:rsidRPr="00954ABC">
        <w:rPr>
          <w:rFonts w:ascii="Nirmala UI" w:hAnsi="Nirmala UI" w:cs="Nirmala UI"/>
          <w:b/>
          <w:bCs/>
          <w:sz w:val="17"/>
          <w:szCs w:val="17"/>
        </w:rPr>
        <w:t>ಡಾಲಿಯಾ</w:t>
      </w:r>
      <w:proofErr w:type="spellEnd"/>
      <w:r w:rsidRPr="00954ABC">
        <w:rPr>
          <w:b/>
          <w:bCs/>
          <w:sz w:val="17"/>
          <w:szCs w:val="17"/>
        </w:rPr>
        <w:t xml:space="preserve"> </w:t>
      </w:r>
      <w:proofErr w:type="spellStart"/>
      <w:r w:rsidRPr="00954ABC">
        <w:rPr>
          <w:rFonts w:ascii="Nirmala UI" w:hAnsi="Nirmala UI" w:cs="Nirmala UI"/>
          <w:b/>
          <w:bCs/>
          <w:sz w:val="17"/>
          <w:szCs w:val="17"/>
        </w:rPr>
        <w:t>ಬೆವರೇಜಸ್</w:t>
      </w:r>
      <w:proofErr w:type="spellEnd"/>
      <w:r w:rsidRPr="00954ABC">
        <w:rPr>
          <w:b/>
          <w:bCs/>
          <w:sz w:val="17"/>
          <w:szCs w:val="17"/>
        </w:rPr>
        <w:t xml:space="preserve">, </w:t>
      </w:r>
      <w:proofErr w:type="spellStart"/>
      <w:r w:rsidRPr="00954ABC">
        <w:rPr>
          <w:rFonts w:ascii="Nirmala UI" w:hAnsi="Nirmala UI" w:cs="Nirmala UI"/>
          <w:b/>
          <w:bCs/>
          <w:sz w:val="17"/>
          <w:szCs w:val="17"/>
        </w:rPr>
        <w:t>ಮೈಸೂರು</w:t>
      </w:r>
      <w:proofErr w:type="spellEnd"/>
      <w:r w:rsidRPr="00954ABC">
        <w:rPr>
          <w:b/>
          <w:bCs/>
          <w:sz w:val="17"/>
          <w:szCs w:val="17"/>
        </w:rPr>
        <w:t xml:space="preserve"> </w:t>
      </w:r>
      <w:proofErr w:type="spellStart"/>
      <w:r w:rsidRPr="00954ABC">
        <w:rPr>
          <w:rFonts w:ascii="Nirmala UI" w:hAnsi="Nirmala UI" w:cs="Nirmala UI"/>
          <w:b/>
          <w:bCs/>
          <w:sz w:val="17"/>
          <w:szCs w:val="17"/>
        </w:rPr>
        <w:t>ಗ್ರಾಮಾಂತರ</w:t>
      </w:r>
      <w:proofErr w:type="spellEnd"/>
      <w:r>
        <w:rPr>
          <w:rFonts w:ascii="Nirmala UI" w:hAnsi="Nirmala UI" w:cs="Nirmala UI"/>
          <w:b/>
          <w:bCs/>
          <w:sz w:val="17"/>
          <w:szCs w:val="17"/>
        </w:rPr>
        <w:t xml:space="preserve"> </w:t>
      </w:r>
      <w:proofErr w:type="spellStart"/>
      <w:r w:rsidRPr="00FB75CC">
        <w:rPr>
          <w:rFonts w:ascii="Nirmala UI" w:hAnsi="Nirmala UI" w:cs="Nirmala UI"/>
          <w:b/>
          <w:sz w:val="17"/>
          <w:szCs w:val="17"/>
          <w:lang w:val="en-IN"/>
        </w:rPr>
        <w:t>ಜಿಲ್ಲೆ</w:t>
      </w:r>
      <w:proofErr w:type="spellEnd"/>
    </w:p>
    <w:p w14:paraId="34AF2B95" w14:textId="77777777" w:rsidR="00954ABC" w:rsidRDefault="00954ABC" w:rsidP="00954ABC">
      <w:pPr>
        <w:pStyle w:val="ListParagraph"/>
        <w:tabs>
          <w:tab w:val="left" w:pos="0"/>
        </w:tabs>
        <w:spacing w:after="0"/>
        <w:jc w:val="both"/>
        <w:rPr>
          <w:rFonts w:ascii="Nirmala UI" w:hAnsi="Nirmala UI" w:cs="Nirmala UI"/>
          <w:b/>
          <w:sz w:val="17"/>
          <w:szCs w:val="17"/>
        </w:rPr>
      </w:pPr>
      <w:proofErr w:type="spellStart"/>
      <w:r w:rsidRPr="00FB75CC">
        <w:rPr>
          <w:rFonts w:ascii="Nirmala UI" w:hAnsi="Nirmala UI" w:cs="Nirmala UI"/>
          <w:bCs/>
          <w:sz w:val="17"/>
          <w:szCs w:val="17"/>
        </w:rPr>
        <w:t>ಸಂಸ್ಥೆಯು</w:t>
      </w:r>
      <w:proofErr w:type="spellEnd"/>
      <w:r w:rsidRPr="00FB75CC">
        <w:rPr>
          <w:rFonts w:ascii="Nirmala UI" w:hAnsi="Nirmala UI" w:cs="Nirmala UI"/>
          <w:bCs/>
          <w:sz w:val="17"/>
          <w:szCs w:val="17"/>
        </w:rPr>
        <w:t xml:space="preserve"> </w:t>
      </w:r>
      <w:proofErr w:type="spellStart"/>
      <w:r w:rsidRPr="00FB75CC">
        <w:rPr>
          <w:rFonts w:ascii="Nirmala UI" w:hAnsi="Nirmala UI" w:cs="Nirmala UI"/>
          <w:bCs/>
          <w:sz w:val="17"/>
          <w:szCs w:val="17"/>
        </w:rPr>
        <w:t>ಆಹಾರ</w:t>
      </w:r>
      <w:proofErr w:type="spellEnd"/>
      <w:r w:rsidRPr="00FB75CC">
        <w:rPr>
          <w:rFonts w:ascii="Nirmala UI" w:hAnsi="Nirmala UI" w:cs="Nirmala UI"/>
          <w:bCs/>
          <w:sz w:val="17"/>
          <w:szCs w:val="17"/>
        </w:rPr>
        <w:t xml:space="preserve"> </w:t>
      </w:r>
      <w:proofErr w:type="spellStart"/>
      <w:r w:rsidRPr="00FB75CC">
        <w:rPr>
          <w:rFonts w:ascii="Nirmala UI" w:hAnsi="Nirmala UI" w:cs="Nirmala UI"/>
          <w:bCs/>
          <w:sz w:val="17"/>
          <w:szCs w:val="17"/>
        </w:rPr>
        <w:t>ಸುರಕ್ಷತೆ</w:t>
      </w:r>
      <w:proofErr w:type="spellEnd"/>
      <w:r w:rsidRPr="00FB75CC">
        <w:rPr>
          <w:rFonts w:ascii="Nirmala UI" w:hAnsi="Nirmala UI" w:cs="Nirmala UI"/>
          <w:bCs/>
          <w:sz w:val="17"/>
          <w:szCs w:val="17"/>
        </w:rPr>
        <w:t xml:space="preserve"> </w:t>
      </w:r>
      <w:proofErr w:type="spellStart"/>
      <w:r w:rsidRPr="00FB75CC">
        <w:rPr>
          <w:rFonts w:ascii="Nirmala UI" w:hAnsi="Nirmala UI" w:cs="Nirmala UI"/>
          <w:bCs/>
          <w:sz w:val="17"/>
          <w:szCs w:val="17"/>
        </w:rPr>
        <w:t>ಮತ್ತು</w:t>
      </w:r>
      <w:proofErr w:type="spellEnd"/>
      <w:r w:rsidRPr="00FB75CC">
        <w:rPr>
          <w:rFonts w:ascii="Nirmala UI" w:hAnsi="Nirmala UI" w:cs="Nirmala UI"/>
          <w:bCs/>
          <w:sz w:val="17"/>
          <w:szCs w:val="17"/>
        </w:rPr>
        <w:t xml:space="preserve"> </w:t>
      </w:r>
      <w:proofErr w:type="spellStart"/>
      <w:r w:rsidRPr="00FB75CC">
        <w:rPr>
          <w:rFonts w:ascii="Nirmala UI" w:hAnsi="Nirmala UI" w:cs="Nirmala UI"/>
          <w:bCs/>
          <w:sz w:val="17"/>
          <w:szCs w:val="17"/>
        </w:rPr>
        <w:t>ಗುಣಮಟ್ಟ</w:t>
      </w:r>
      <w:proofErr w:type="spellEnd"/>
      <w:r w:rsidRPr="00FB75CC">
        <w:rPr>
          <w:rFonts w:ascii="Nirmala UI" w:hAnsi="Nirmala UI" w:cs="Nirmala UI"/>
          <w:bCs/>
          <w:sz w:val="17"/>
          <w:szCs w:val="17"/>
        </w:rPr>
        <w:t xml:space="preserve"> </w:t>
      </w:r>
      <w:proofErr w:type="spellStart"/>
      <w:r w:rsidRPr="00FB75CC">
        <w:rPr>
          <w:rFonts w:ascii="Nirmala UI" w:hAnsi="Nirmala UI" w:cs="Nirmala UI"/>
          <w:bCs/>
          <w:sz w:val="17"/>
          <w:szCs w:val="17"/>
        </w:rPr>
        <w:t>ಕಾಯ್ದೆಯಡಿ</w:t>
      </w:r>
      <w:proofErr w:type="spellEnd"/>
      <w:r w:rsidRPr="00FB75CC">
        <w:rPr>
          <w:rFonts w:ascii="Nirmala UI" w:hAnsi="Nirmala UI" w:cs="Nirmala UI"/>
          <w:bCs/>
          <w:sz w:val="17"/>
          <w:szCs w:val="17"/>
        </w:rPr>
        <w:t xml:space="preserve"> </w:t>
      </w:r>
      <w:proofErr w:type="spellStart"/>
      <w:r w:rsidRPr="00FB75CC">
        <w:rPr>
          <w:rFonts w:ascii="Nirmala UI" w:hAnsi="Nirmala UI" w:cs="Nirmala UI"/>
          <w:bCs/>
          <w:sz w:val="17"/>
          <w:szCs w:val="17"/>
        </w:rPr>
        <w:t>ಅಗತ್ಯವಾದ</w:t>
      </w:r>
      <w:proofErr w:type="spellEnd"/>
      <w:r w:rsidRPr="00FB75CC">
        <w:rPr>
          <w:rFonts w:ascii="Nirmala UI" w:hAnsi="Nirmala UI" w:cs="Nirmala UI"/>
          <w:bCs/>
          <w:sz w:val="17"/>
          <w:szCs w:val="17"/>
        </w:rPr>
        <w:t xml:space="preserve"> </w:t>
      </w:r>
      <w:proofErr w:type="spellStart"/>
      <w:r w:rsidRPr="00FB75CC">
        <w:rPr>
          <w:rFonts w:ascii="Nirmala UI" w:hAnsi="Nirmala UI" w:cs="Nirmala UI"/>
          <w:bCs/>
          <w:sz w:val="17"/>
          <w:szCs w:val="17"/>
        </w:rPr>
        <w:t>ಪರವಾನಗಿಯನ್ನು</w:t>
      </w:r>
      <w:proofErr w:type="spellEnd"/>
      <w:r w:rsidRPr="00FB75CC">
        <w:rPr>
          <w:rFonts w:ascii="Nirmala UI" w:hAnsi="Nirmala UI" w:cs="Nirmala UI"/>
          <w:bCs/>
          <w:sz w:val="17"/>
          <w:szCs w:val="17"/>
        </w:rPr>
        <w:t xml:space="preserve"> (FSSAI </w:t>
      </w:r>
      <w:proofErr w:type="spellStart"/>
      <w:r w:rsidRPr="00FB75CC">
        <w:rPr>
          <w:rFonts w:ascii="Nirmala UI" w:hAnsi="Nirmala UI" w:cs="Nirmala UI"/>
          <w:bCs/>
          <w:sz w:val="17"/>
          <w:szCs w:val="17"/>
        </w:rPr>
        <w:t>Licence</w:t>
      </w:r>
      <w:proofErr w:type="spellEnd"/>
      <w:r w:rsidRPr="00FB75CC">
        <w:rPr>
          <w:rFonts w:ascii="Nirmala UI" w:hAnsi="Nirmala UI" w:cs="Nirmala UI"/>
          <w:bCs/>
          <w:sz w:val="17"/>
          <w:szCs w:val="17"/>
        </w:rPr>
        <w:t xml:space="preserve">) </w:t>
      </w:r>
      <w:proofErr w:type="spellStart"/>
      <w:r w:rsidRPr="00FB75CC">
        <w:rPr>
          <w:rFonts w:ascii="Nirmala UI" w:hAnsi="Nirmala UI" w:cs="Nirmala UI"/>
          <w:bCs/>
          <w:sz w:val="17"/>
          <w:szCs w:val="17"/>
        </w:rPr>
        <w:t>ಹೊಂದಿರದಿರುವುದರಿಂದ</w:t>
      </w:r>
      <w:proofErr w:type="spellEnd"/>
      <w:r w:rsidRPr="00FB75CC">
        <w:rPr>
          <w:rFonts w:ascii="Nirmala UI" w:hAnsi="Nirmala UI" w:cs="Nirmala UI"/>
          <w:bCs/>
          <w:sz w:val="17"/>
          <w:szCs w:val="17"/>
        </w:rPr>
        <w:t xml:space="preserve">, </w:t>
      </w:r>
      <w:proofErr w:type="spellStart"/>
      <w:r w:rsidRPr="00FB75CC">
        <w:rPr>
          <w:rFonts w:ascii="Nirmala UI" w:hAnsi="Nirmala UI" w:cs="Nirmala UI"/>
          <w:bCs/>
          <w:sz w:val="17"/>
          <w:szCs w:val="17"/>
        </w:rPr>
        <w:t>ಸದರಿ</w:t>
      </w:r>
      <w:proofErr w:type="spellEnd"/>
      <w:r w:rsidRPr="00FB75CC">
        <w:rPr>
          <w:rFonts w:ascii="Nirmala UI" w:hAnsi="Nirmala UI" w:cs="Nirmala UI"/>
          <w:bCs/>
          <w:sz w:val="17"/>
          <w:szCs w:val="17"/>
        </w:rPr>
        <w:t xml:space="preserve"> </w:t>
      </w:r>
      <w:proofErr w:type="spellStart"/>
      <w:r w:rsidRPr="00FB75CC">
        <w:rPr>
          <w:rFonts w:ascii="Nirmala UI" w:hAnsi="Nirmala UI" w:cs="Nirmala UI"/>
          <w:bCs/>
          <w:sz w:val="17"/>
          <w:szCs w:val="17"/>
        </w:rPr>
        <w:t>ಘಟಕವನ್ನು</w:t>
      </w:r>
      <w:proofErr w:type="spellEnd"/>
      <w:r w:rsidRPr="00FB75CC">
        <w:rPr>
          <w:rFonts w:ascii="Nirmala UI" w:hAnsi="Nirmala UI" w:cs="Nirmala UI"/>
          <w:bCs/>
          <w:sz w:val="17"/>
          <w:szCs w:val="17"/>
        </w:rPr>
        <w:t xml:space="preserve"> </w:t>
      </w:r>
      <w:proofErr w:type="spellStart"/>
      <w:r w:rsidRPr="00FB75CC">
        <w:rPr>
          <w:rFonts w:ascii="Nirmala UI" w:hAnsi="Nirmala UI" w:cs="Nirmala UI"/>
          <w:bCs/>
          <w:sz w:val="17"/>
          <w:szCs w:val="17"/>
        </w:rPr>
        <w:t>ಮುಚ್ಚಲಾಗಿದೆ</w:t>
      </w:r>
      <w:proofErr w:type="spellEnd"/>
      <w:r w:rsidRPr="00FB75CC">
        <w:rPr>
          <w:rFonts w:ascii="Nirmala UI" w:hAnsi="Nirmala UI" w:cs="Nirmala UI"/>
          <w:b/>
          <w:sz w:val="17"/>
          <w:szCs w:val="17"/>
        </w:rPr>
        <w:t>.</w:t>
      </w:r>
    </w:p>
    <w:p w14:paraId="3B6CE6C9" w14:textId="77777777" w:rsidR="00FF4217" w:rsidRDefault="00FF4217" w:rsidP="00954ABC">
      <w:pPr>
        <w:pStyle w:val="ListParagraph"/>
        <w:tabs>
          <w:tab w:val="left" w:pos="0"/>
        </w:tabs>
        <w:spacing w:after="0"/>
        <w:jc w:val="both"/>
        <w:rPr>
          <w:rFonts w:ascii="Nirmala UI" w:hAnsi="Nirmala UI" w:cs="Nirmala UI"/>
          <w:b/>
          <w:sz w:val="17"/>
          <w:szCs w:val="17"/>
        </w:rPr>
      </w:pPr>
    </w:p>
    <w:p w14:paraId="0252FE53" w14:textId="77777777" w:rsidR="00FF4217" w:rsidRDefault="00FF4217" w:rsidP="00954ABC">
      <w:pPr>
        <w:pStyle w:val="ListParagraph"/>
        <w:tabs>
          <w:tab w:val="left" w:pos="0"/>
        </w:tabs>
        <w:spacing w:after="0"/>
        <w:jc w:val="both"/>
        <w:rPr>
          <w:rFonts w:ascii="Nirmala UI" w:hAnsi="Nirmala UI" w:cs="Nirmala UI"/>
          <w:b/>
          <w:sz w:val="17"/>
          <w:szCs w:val="17"/>
        </w:rPr>
      </w:pPr>
    </w:p>
    <w:p w14:paraId="46B5735B" w14:textId="77777777" w:rsidR="00FF4217" w:rsidRDefault="00FF4217" w:rsidP="00954ABC">
      <w:pPr>
        <w:pStyle w:val="ListParagraph"/>
        <w:tabs>
          <w:tab w:val="left" w:pos="0"/>
        </w:tabs>
        <w:spacing w:after="0"/>
        <w:jc w:val="both"/>
        <w:rPr>
          <w:rFonts w:ascii="Nirmala UI" w:hAnsi="Nirmala UI" w:cs="Nirmala UI"/>
          <w:b/>
          <w:sz w:val="17"/>
          <w:szCs w:val="17"/>
        </w:rPr>
      </w:pPr>
    </w:p>
    <w:p w14:paraId="36D54A1A" w14:textId="19C54ECD" w:rsidR="00954ABC" w:rsidRPr="00954ABC" w:rsidRDefault="00954ABC" w:rsidP="00954ABC">
      <w:pPr>
        <w:pStyle w:val="ListParagraph"/>
        <w:tabs>
          <w:tab w:val="left" w:pos="0"/>
        </w:tabs>
        <w:spacing w:after="0"/>
        <w:jc w:val="both"/>
        <w:rPr>
          <w:b/>
          <w:bCs/>
          <w:sz w:val="17"/>
          <w:szCs w:val="17"/>
        </w:rPr>
      </w:pPr>
    </w:p>
    <w:p w14:paraId="68DCB7E3" w14:textId="041B97E2" w:rsidR="0084505F" w:rsidRPr="00FB75CC" w:rsidRDefault="0084505F" w:rsidP="0084505F">
      <w:pPr>
        <w:spacing w:after="0" w:line="278" w:lineRule="auto"/>
        <w:ind w:firstLine="720"/>
        <w:jc w:val="both"/>
        <w:rPr>
          <w:rFonts w:ascii="Nirmala UI" w:hAnsi="Nirmala UI" w:cs="Nirmala UI"/>
          <w:sz w:val="17"/>
          <w:szCs w:val="17"/>
        </w:rPr>
      </w:pPr>
      <w:proofErr w:type="spellStart"/>
      <w:r w:rsidRPr="00FB75CC">
        <w:rPr>
          <w:rFonts w:ascii="Nirmala UI" w:hAnsi="Nirmala UI" w:cs="Nirmala UI"/>
          <w:sz w:val="17"/>
          <w:szCs w:val="17"/>
        </w:rPr>
        <w:t>ದಿನಾಂಕ</w:t>
      </w:r>
      <w:proofErr w:type="spellEnd"/>
      <w:r w:rsidR="00B61DEB" w:rsidRPr="00FB75CC">
        <w:rPr>
          <w:rFonts w:ascii="Nirmala UI" w:hAnsi="Nirmala UI" w:cs="Nirmala UI"/>
          <w:sz w:val="17"/>
          <w:szCs w:val="17"/>
        </w:rPr>
        <w:t xml:space="preserve"> </w:t>
      </w:r>
      <w:r w:rsidRPr="00FB75CC">
        <w:rPr>
          <w:rFonts w:ascii="Nirmala UI" w:hAnsi="Nirmala UI" w:cs="Nirmala UI"/>
          <w:sz w:val="17"/>
          <w:szCs w:val="17"/>
        </w:rPr>
        <w:t xml:space="preserve">29.10.2026 </w:t>
      </w:r>
      <w:proofErr w:type="spellStart"/>
      <w:r w:rsidRPr="00FB75CC">
        <w:rPr>
          <w:rFonts w:ascii="Nirmala UI" w:hAnsi="Nirmala UI" w:cs="Nirmala UI"/>
          <w:sz w:val="17"/>
          <w:szCs w:val="17"/>
        </w:rPr>
        <w:t>ಮತ್ತು</w:t>
      </w:r>
      <w:proofErr w:type="spellEnd"/>
      <w:r w:rsidRPr="00FB75CC">
        <w:rPr>
          <w:rFonts w:ascii="Nirmala UI" w:hAnsi="Nirmala UI" w:cs="Nirmala UI"/>
          <w:sz w:val="17"/>
          <w:szCs w:val="17"/>
        </w:rPr>
        <w:t xml:space="preserve"> 30.10.2026ರಂದು </w:t>
      </w:r>
      <w:proofErr w:type="spellStart"/>
      <w:r w:rsidRPr="00FB75CC">
        <w:rPr>
          <w:rFonts w:ascii="Nirmala UI" w:hAnsi="Nirmala UI" w:cs="Nirmala UI"/>
          <w:sz w:val="17"/>
          <w:szCs w:val="17"/>
        </w:rPr>
        <w:t>ಎರಡು</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ದಿನಗಳ</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ಅವಧಿಯಲ್ಲಿ</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ರಾಜ್ಯಾದ್ಯಂತ</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ಒಟ್ಟು</w:t>
      </w:r>
      <w:proofErr w:type="spellEnd"/>
      <w:r w:rsidRPr="00FB75CC">
        <w:rPr>
          <w:rFonts w:ascii="Nirmala UI" w:hAnsi="Nirmala UI" w:cs="Nirmala UI"/>
          <w:sz w:val="17"/>
          <w:szCs w:val="17"/>
        </w:rPr>
        <w:t xml:space="preserve"> </w:t>
      </w:r>
      <w:r w:rsidR="00954ABC">
        <w:rPr>
          <w:rFonts w:ascii="Nirmala UI" w:hAnsi="Nirmala UI" w:cs="Nirmala UI"/>
          <w:sz w:val="17"/>
          <w:szCs w:val="17"/>
        </w:rPr>
        <w:t>102</w:t>
      </w:r>
      <w:r w:rsidRPr="00FB75CC">
        <w:rPr>
          <w:rFonts w:ascii="Nirmala UI" w:hAnsi="Nirmala UI" w:cs="Nirmala UI"/>
          <w:sz w:val="17"/>
          <w:szCs w:val="17"/>
        </w:rPr>
        <w:t xml:space="preserve"> </w:t>
      </w:r>
      <w:proofErr w:type="spellStart"/>
      <w:r w:rsidRPr="00FB75CC">
        <w:rPr>
          <w:rFonts w:ascii="Nirmala UI" w:hAnsi="Nirmala UI" w:cs="Nirmala UI"/>
          <w:sz w:val="17"/>
          <w:szCs w:val="17"/>
        </w:rPr>
        <w:t>ಪ್ಯಾಕೇಜ್ಡ್</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ಕುಡಿಯುವ</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ನೀರಿನ</w:t>
      </w:r>
      <w:proofErr w:type="spellEnd"/>
      <w:r w:rsidRPr="00FB75CC">
        <w:rPr>
          <w:rFonts w:ascii="Nirmala UI" w:hAnsi="Nirmala UI" w:cs="Nirmala UI"/>
          <w:sz w:val="17"/>
          <w:szCs w:val="17"/>
        </w:rPr>
        <w:t xml:space="preserve"> (Packaged Drinking Water) </w:t>
      </w:r>
      <w:proofErr w:type="spellStart"/>
      <w:r w:rsidRPr="00FB75CC">
        <w:rPr>
          <w:rFonts w:ascii="Nirmala UI" w:hAnsi="Nirmala UI" w:cs="Nirmala UI"/>
          <w:sz w:val="17"/>
          <w:szCs w:val="17"/>
        </w:rPr>
        <w:t>ಘಟಕಗಳ</w:t>
      </w:r>
      <w:r w:rsidR="00B637E5">
        <w:rPr>
          <w:rFonts w:ascii="Nirmala UI" w:hAnsi="Nirmala UI" w:cs="Nirmala UI"/>
          <w:sz w:val="17"/>
          <w:szCs w:val="17"/>
        </w:rPr>
        <w:t>ಲ್ಲಿ</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ತಪಾಸಣೆ</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ನಡೆಸಲಾಗಿದ್ದು</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ಒಟ್ಟು</w:t>
      </w:r>
      <w:proofErr w:type="spellEnd"/>
      <w:r w:rsidRPr="00FB75CC">
        <w:rPr>
          <w:rFonts w:ascii="Nirmala UI" w:hAnsi="Nirmala UI" w:cs="Nirmala UI"/>
          <w:sz w:val="17"/>
          <w:szCs w:val="17"/>
        </w:rPr>
        <w:t xml:space="preserve"> </w:t>
      </w:r>
      <w:r w:rsidR="00954ABC">
        <w:rPr>
          <w:rFonts w:ascii="Nirmala UI" w:hAnsi="Nirmala UI" w:cs="Nirmala UI"/>
          <w:sz w:val="17"/>
          <w:szCs w:val="17"/>
        </w:rPr>
        <w:t>69</w:t>
      </w:r>
      <w:r w:rsidRPr="00FB75CC">
        <w:rPr>
          <w:rFonts w:ascii="Nirmala UI" w:hAnsi="Nirmala UI" w:cs="Nirmala UI"/>
          <w:sz w:val="17"/>
          <w:szCs w:val="17"/>
        </w:rPr>
        <w:t xml:space="preserve"> </w:t>
      </w:r>
      <w:proofErr w:type="spellStart"/>
      <w:r w:rsidRPr="00FB75CC">
        <w:rPr>
          <w:rFonts w:ascii="Nirmala UI" w:hAnsi="Nirmala UI" w:cs="Nirmala UI" w:hint="cs"/>
          <w:sz w:val="17"/>
          <w:szCs w:val="17"/>
        </w:rPr>
        <w:t>ಪ್ಯಾಕೇಜ್ಡ್</w:t>
      </w:r>
      <w:proofErr w:type="spellEnd"/>
      <w:r w:rsidRPr="00FB75CC">
        <w:rPr>
          <w:rFonts w:ascii="Nirmala UI" w:hAnsi="Nirmala UI" w:cs="Nirmala UI"/>
          <w:sz w:val="17"/>
          <w:szCs w:val="17"/>
        </w:rPr>
        <w:t xml:space="preserve"> </w:t>
      </w:r>
      <w:proofErr w:type="spellStart"/>
      <w:r w:rsidRPr="00FB75CC">
        <w:rPr>
          <w:rFonts w:ascii="Nirmala UI" w:hAnsi="Nirmala UI" w:cs="Nirmala UI" w:hint="cs"/>
          <w:sz w:val="17"/>
          <w:szCs w:val="17"/>
        </w:rPr>
        <w:t>ಕುಡಿಯುವ</w:t>
      </w:r>
      <w:proofErr w:type="spellEnd"/>
      <w:r w:rsidRPr="00FB75CC">
        <w:rPr>
          <w:rFonts w:ascii="Nirmala UI" w:hAnsi="Nirmala UI" w:cs="Nirmala UI"/>
          <w:sz w:val="17"/>
          <w:szCs w:val="17"/>
        </w:rPr>
        <w:t xml:space="preserve"> </w:t>
      </w:r>
      <w:proofErr w:type="spellStart"/>
      <w:r w:rsidRPr="00FB75CC">
        <w:rPr>
          <w:rFonts w:ascii="Nirmala UI" w:hAnsi="Nirmala UI" w:cs="Nirmala UI" w:hint="cs"/>
          <w:sz w:val="17"/>
          <w:szCs w:val="17"/>
        </w:rPr>
        <w:t>ನೀರಿನ</w:t>
      </w:r>
      <w:proofErr w:type="spellEnd"/>
      <w:r w:rsidRPr="00FB75CC">
        <w:rPr>
          <w:rFonts w:ascii="Nirmala UI" w:hAnsi="Nirmala UI" w:cs="Nirmala UI"/>
          <w:sz w:val="17"/>
          <w:szCs w:val="17"/>
        </w:rPr>
        <w:t xml:space="preserve"> </w:t>
      </w:r>
      <w:proofErr w:type="spellStart"/>
      <w:r w:rsidRPr="00FB75CC">
        <w:rPr>
          <w:rFonts w:ascii="Nirmala UI" w:hAnsi="Nirmala UI" w:cs="Nirmala UI" w:hint="cs"/>
          <w:sz w:val="17"/>
          <w:szCs w:val="17"/>
        </w:rPr>
        <w:t>ಮಾದರಿಗಳನ್ನು</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ಸಂಗ್ರಹಿಸಿ</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ವಿಶ್ಲೇಷಣೆಗಾಗಿ</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ಸರ್ಕಾರಿ</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ಆಹಾರ</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ಪ್ರಯೋಗಾಲಯಗಳಿಗೆ</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ಕಳುಹಿಸಲಾಗಿದ್ದು</w:t>
      </w:r>
      <w:proofErr w:type="spellEnd"/>
      <w:r w:rsidRPr="00FB75CC">
        <w:rPr>
          <w:rFonts w:ascii="Nirmala UI" w:hAnsi="Nirmala UI" w:cs="Nirmala UI"/>
          <w:sz w:val="17"/>
          <w:szCs w:val="17"/>
        </w:rPr>
        <w:t xml:space="preserve">, </w:t>
      </w:r>
      <w:r w:rsidR="00954ABC">
        <w:rPr>
          <w:rFonts w:ascii="Nirmala UI" w:hAnsi="Nirmala UI" w:cs="Nirmala UI"/>
          <w:sz w:val="17"/>
          <w:szCs w:val="17"/>
        </w:rPr>
        <w:t>53</w:t>
      </w:r>
      <w:r w:rsidRPr="00FB75CC">
        <w:rPr>
          <w:rFonts w:ascii="Nirmala UI" w:hAnsi="Nirmala UI" w:cs="Nirmala UI"/>
          <w:sz w:val="17"/>
          <w:szCs w:val="17"/>
        </w:rPr>
        <w:t xml:space="preserve"> </w:t>
      </w:r>
      <w:proofErr w:type="spellStart"/>
      <w:r w:rsidRPr="00FB75CC">
        <w:rPr>
          <w:rFonts w:ascii="Nirmala UI" w:hAnsi="Nirmala UI" w:cs="Nirmala UI"/>
          <w:sz w:val="17"/>
          <w:szCs w:val="17"/>
        </w:rPr>
        <w:t>ಪ್ಯಾಕೇಜ್ಡ್</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ಕುಡಿಯುವ</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ನೀರಿನ</w:t>
      </w:r>
      <w:proofErr w:type="spellEnd"/>
      <w:r w:rsidRPr="00FB75CC">
        <w:rPr>
          <w:rFonts w:ascii="Nirmala UI" w:hAnsi="Nirmala UI" w:cs="Nirmala UI"/>
          <w:sz w:val="17"/>
          <w:szCs w:val="17"/>
        </w:rPr>
        <w:t xml:space="preserve"> (Packaged Drinking </w:t>
      </w:r>
      <w:r w:rsidR="00F96BDA" w:rsidRPr="00FB75CC">
        <w:rPr>
          <w:rFonts w:ascii="Nirmala UI" w:hAnsi="Nirmala UI" w:cs="Nirmala UI"/>
          <w:sz w:val="17"/>
          <w:szCs w:val="17"/>
        </w:rPr>
        <w:t xml:space="preserve">Water) </w:t>
      </w:r>
      <w:proofErr w:type="spellStart"/>
      <w:r w:rsidR="00F96BDA" w:rsidRPr="00FB75CC">
        <w:rPr>
          <w:rFonts w:ascii="Nirmala UI" w:hAnsi="Nirmala UI" w:cs="Nirmala UI"/>
          <w:sz w:val="17"/>
          <w:szCs w:val="17"/>
        </w:rPr>
        <w:t>ಘಟಕಗಳು</w:t>
      </w:r>
      <w:proofErr w:type="spellEnd"/>
      <w:r w:rsidRPr="00FB75CC">
        <w:rPr>
          <w:rFonts w:ascii="Nirmala UI" w:hAnsi="Nirmala UI" w:cs="Nirmala UI"/>
          <w:sz w:val="17"/>
          <w:szCs w:val="17"/>
        </w:rPr>
        <w:t>/</w:t>
      </w:r>
      <w:proofErr w:type="spellStart"/>
      <w:r w:rsidRPr="00FB75CC">
        <w:rPr>
          <w:rFonts w:ascii="Nirmala UI" w:hAnsi="Nirmala UI" w:cs="Nirmala UI"/>
          <w:sz w:val="17"/>
          <w:szCs w:val="17"/>
        </w:rPr>
        <w:t>ಆಹಾರ</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ಉದ್ದಿಮೆದಾರರಿಗೆ</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ನೋಟಿಸ್‌ಗಳನ್ನು</w:t>
      </w:r>
      <w:proofErr w:type="spellEnd"/>
      <w:r w:rsidRPr="00FB75CC">
        <w:rPr>
          <w:rFonts w:ascii="Nirmala UI" w:hAnsi="Nirmala UI" w:cs="Nirmala UI"/>
          <w:sz w:val="17"/>
          <w:szCs w:val="17"/>
        </w:rPr>
        <w:t xml:space="preserve"> </w:t>
      </w:r>
      <w:proofErr w:type="spellStart"/>
      <w:r w:rsidRPr="00FB75CC">
        <w:rPr>
          <w:rFonts w:ascii="Nirmala UI" w:hAnsi="Nirmala UI" w:cs="Nirmala UI"/>
          <w:sz w:val="17"/>
          <w:szCs w:val="17"/>
        </w:rPr>
        <w:t>ಜಾರಿಗೊಳಿಸಲಾಗಿರುತ್ತದೆ</w:t>
      </w:r>
      <w:proofErr w:type="spellEnd"/>
      <w:r w:rsidRPr="00FB75CC">
        <w:rPr>
          <w:rFonts w:ascii="Nirmala UI" w:hAnsi="Nirmala UI" w:cs="Nirmala UI"/>
          <w:sz w:val="17"/>
          <w:szCs w:val="17"/>
        </w:rPr>
        <w:t xml:space="preserve"> </w:t>
      </w:r>
    </w:p>
    <w:p w14:paraId="768773D3" w14:textId="77777777" w:rsidR="0084505F" w:rsidRPr="00FB75CC" w:rsidRDefault="0084505F" w:rsidP="00360335">
      <w:pPr>
        <w:pStyle w:val="ListParagraph"/>
        <w:tabs>
          <w:tab w:val="left" w:pos="0"/>
        </w:tabs>
        <w:spacing w:after="0"/>
        <w:jc w:val="both"/>
        <w:rPr>
          <w:rFonts w:ascii="Nirmala UI" w:hAnsi="Nirmala UI" w:cs="Nirmala UI"/>
          <w:sz w:val="4"/>
          <w:szCs w:val="4"/>
        </w:rPr>
      </w:pPr>
    </w:p>
    <w:p w14:paraId="1833D9EF" w14:textId="77777777" w:rsidR="00C33414" w:rsidRDefault="00A55F82" w:rsidP="003602BC">
      <w:pPr>
        <w:tabs>
          <w:tab w:val="left" w:pos="0"/>
        </w:tabs>
        <w:spacing w:after="0"/>
        <w:jc w:val="both"/>
        <w:rPr>
          <w:rFonts w:ascii="Nirmala UI" w:hAnsi="Nirmala UI" w:cs="Nirmala UI"/>
          <w:sz w:val="17"/>
          <w:szCs w:val="17"/>
        </w:rPr>
      </w:pPr>
      <w:r w:rsidRPr="00FB75CC">
        <w:rPr>
          <w:rFonts w:ascii="Nirmala UI" w:hAnsi="Nirmala UI" w:cs="Nirmala UI"/>
          <w:sz w:val="17"/>
          <w:szCs w:val="17"/>
        </w:rPr>
        <w:tab/>
      </w:r>
    </w:p>
    <w:p w14:paraId="4573693A" w14:textId="250A5343" w:rsidR="00A55F82" w:rsidRPr="00FB75CC" w:rsidRDefault="00C33414" w:rsidP="003602BC">
      <w:pPr>
        <w:tabs>
          <w:tab w:val="left" w:pos="0"/>
        </w:tabs>
        <w:spacing w:after="0"/>
        <w:jc w:val="both"/>
        <w:rPr>
          <w:rFonts w:ascii="Nirmala UI" w:hAnsi="Nirmala UI" w:cs="Nirmala UI"/>
          <w:sz w:val="17"/>
          <w:szCs w:val="17"/>
          <w:lang w:val="en-IN"/>
        </w:rPr>
      </w:pPr>
      <w:r>
        <w:rPr>
          <w:rFonts w:ascii="Nirmala UI" w:hAnsi="Nirmala UI" w:cs="Nirmala UI"/>
          <w:sz w:val="17"/>
          <w:szCs w:val="17"/>
        </w:rPr>
        <w:tab/>
      </w:r>
      <w:proofErr w:type="spellStart"/>
      <w:r w:rsidR="00A55F82" w:rsidRPr="00FB75CC">
        <w:rPr>
          <w:rFonts w:ascii="Nirmala UI" w:hAnsi="Nirmala UI" w:cs="Nirmala UI"/>
          <w:sz w:val="17"/>
          <w:szCs w:val="17"/>
          <w:lang w:val="en-IN"/>
        </w:rPr>
        <w:t>ಆಹಾರ</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ಸುರಕ್ಷತೆ</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ಮತ್ತು</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ಗುಣಮಟ್ಟದ</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ಮಾನದಂಡಗಳನ್ನು</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ಉಲ್ಲಂಘಿಸುವ</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ಯಾವುದೇ</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rPr>
        <w:t>ಪ್ಯಾಕೇಜ್ಡ್</w:t>
      </w:r>
      <w:proofErr w:type="spellEnd"/>
      <w:r w:rsidR="00A55F82" w:rsidRPr="00FB75CC">
        <w:rPr>
          <w:sz w:val="17"/>
          <w:szCs w:val="17"/>
        </w:rPr>
        <w:t xml:space="preserve"> </w:t>
      </w:r>
      <w:proofErr w:type="spellStart"/>
      <w:r w:rsidR="00A55F82" w:rsidRPr="00FB75CC">
        <w:rPr>
          <w:rFonts w:ascii="Nirmala UI" w:hAnsi="Nirmala UI" w:cs="Nirmala UI"/>
          <w:sz w:val="17"/>
          <w:szCs w:val="17"/>
        </w:rPr>
        <w:t>ಕುಡಿಯುವ</w:t>
      </w:r>
      <w:proofErr w:type="spellEnd"/>
      <w:r w:rsidR="00A55F82" w:rsidRPr="00FB75CC">
        <w:rPr>
          <w:sz w:val="17"/>
          <w:szCs w:val="17"/>
        </w:rPr>
        <w:t xml:space="preserve"> </w:t>
      </w:r>
      <w:proofErr w:type="spellStart"/>
      <w:r w:rsidR="00A55F82" w:rsidRPr="00FB75CC">
        <w:rPr>
          <w:rFonts w:ascii="Nirmala UI" w:hAnsi="Nirmala UI" w:cs="Nirmala UI"/>
          <w:sz w:val="17"/>
          <w:szCs w:val="17"/>
        </w:rPr>
        <w:t>ನೀರಿನ</w:t>
      </w:r>
      <w:proofErr w:type="spellEnd"/>
      <w:r w:rsidR="00A55F82" w:rsidRPr="00FB75CC">
        <w:rPr>
          <w:sz w:val="17"/>
          <w:szCs w:val="17"/>
        </w:rPr>
        <w:t xml:space="preserve"> (Packaged Drinking Water)</w:t>
      </w:r>
      <w:r w:rsidR="00A55F82" w:rsidRPr="00FB75CC">
        <w:rPr>
          <w:rFonts w:ascii="Nirmala UI" w:hAnsi="Nirmala UI" w:cs="Nirmala UI"/>
          <w:sz w:val="17"/>
          <w:szCs w:val="17"/>
        </w:rPr>
        <w:t xml:space="preserve"> </w:t>
      </w:r>
      <w:proofErr w:type="spellStart"/>
      <w:r w:rsidR="00A55F82" w:rsidRPr="00FB75CC">
        <w:rPr>
          <w:rFonts w:ascii="Nirmala UI" w:hAnsi="Nirmala UI" w:cs="Nirmala UI"/>
          <w:sz w:val="17"/>
          <w:szCs w:val="17"/>
        </w:rPr>
        <w:t>ಘಟಕ</w:t>
      </w:r>
      <w:r w:rsidR="00A55F82" w:rsidRPr="00FB75CC">
        <w:rPr>
          <w:rFonts w:ascii="Nirmala UI" w:hAnsi="Nirmala UI" w:cs="Nirmala UI"/>
          <w:sz w:val="17"/>
          <w:szCs w:val="17"/>
          <w:lang w:val="en-IN"/>
        </w:rPr>
        <w:t>ಗಳ</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ವಿರುದ್ಧ</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ನಿರಂತರವಾಗಿ</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ತಪಾಸಣೆ</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ನಡೆಸಲಾಗುವುದು</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ಹಾಗೂ</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ನಿಯಮಾನುಸಾರ</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ಕಠಿಣ</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ಕಾನೂನು</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ಕ್ರಮ</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ಕೈಗೊಳ್ಳಲಾಗುವುದು</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ಎಂದು</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ಆಹಾರ</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ಸುರಕ್ಷತೆ</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ಮತ್ತು</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ಔಷಧ</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ಆಡಳಿತ</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ಇಲಾಖೆ</w:t>
      </w:r>
      <w:proofErr w:type="spellEnd"/>
      <w:r w:rsidR="00A55F82" w:rsidRPr="00FB75CC">
        <w:rPr>
          <w:rFonts w:ascii="Nirmala UI" w:hAnsi="Nirmala UI" w:cs="Nirmala UI"/>
          <w:sz w:val="17"/>
          <w:szCs w:val="17"/>
          <w:lang w:val="en-IN"/>
        </w:rPr>
        <w:t xml:space="preserve"> </w:t>
      </w:r>
      <w:proofErr w:type="spellStart"/>
      <w:r w:rsidR="00A55F82" w:rsidRPr="00FB75CC">
        <w:rPr>
          <w:rFonts w:ascii="Nirmala UI" w:hAnsi="Nirmala UI" w:cs="Nirmala UI"/>
          <w:sz w:val="17"/>
          <w:szCs w:val="17"/>
          <w:lang w:val="en-IN"/>
        </w:rPr>
        <w:t>ತಿಳಿಸಿದೆ</w:t>
      </w:r>
      <w:proofErr w:type="spellEnd"/>
      <w:r w:rsidR="00B637E5">
        <w:rPr>
          <w:rFonts w:ascii="Nirmala UI" w:hAnsi="Nirmala UI" w:cs="Nirmala UI"/>
          <w:sz w:val="17"/>
          <w:szCs w:val="17"/>
          <w:lang w:val="en-IN"/>
        </w:rPr>
        <w:t>.</w:t>
      </w:r>
    </w:p>
    <w:p w14:paraId="7798AE68" w14:textId="77777777" w:rsidR="00A55F82" w:rsidRDefault="00A55F82" w:rsidP="00A55F82">
      <w:pPr>
        <w:tabs>
          <w:tab w:val="left" w:pos="3018"/>
        </w:tabs>
        <w:spacing w:after="0"/>
        <w:jc w:val="both"/>
        <w:rPr>
          <w:rFonts w:ascii="Nirmala UI" w:hAnsi="Nirmala UI" w:cs="Nirmala UI"/>
          <w:sz w:val="17"/>
          <w:szCs w:val="17"/>
          <w:lang w:val="en-IN"/>
        </w:rPr>
      </w:pPr>
    </w:p>
    <w:p w14:paraId="135DED06" w14:textId="77777777" w:rsidR="00954ABC" w:rsidRDefault="00954ABC" w:rsidP="00A55F82">
      <w:pPr>
        <w:tabs>
          <w:tab w:val="left" w:pos="3018"/>
        </w:tabs>
        <w:spacing w:after="0"/>
        <w:jc w:val="both"/>
        <w:rPr>
          <w:rFonts w:ascii="Nirmala UI" w:hAnsi="Nirmala UI" w:cs="Nirmala UI"/>
          <w:sz w:val="17"/>
          <w:szCs w:val="17"/>
          <w:lang w:val="en-IN"/>
        </w:rPr>
      </w:pPr>
    </w:p>
    <w:p w14:paraId="24EC6A27" w14:textId="03C69597" w:rsidR="00A55F82" w:rsidRDefault="00A55F82" w:rsidP="00FB75CC">
      <w:pPr>
        <w:spacing w:after="0" w:line="278" w:lineRule="auto"/>
        <w:ind w:left="4320"/>
        <w:jc w:val="center"/>
        <w:rPr>
          <w:rFonts w:ascii="Nirmala UI" w:hAnsi="Nirmala UI" w:cs="Nirmala UI"/>
          <w:sz w:val="17"/>
          <w:szCs w:val="17"/>
          <w:lang w:val="en-IN"/>
        </w:rPr>
      </w:pPr>
      <w:proofErr w:type="spellStart"/>
      <w:r w:rsidRPr="00FB75CC">
        <w:rPr>
          <w:rFonts w:ascii="Nirmala UI" w:hAnsi="Nirmala UI" w:cs="Nirmala UI"/>
          <w:sz w:val="17"/>
          <w:szCs w:val="17"/>
          <w:lang w:val="en-IN"/>
        </w:rPr>
        <w:t>ಆಯುಕ್ತರು</w:t>
      </w:r>
      <w:proofErr w:type="spellEnd"/>
      <w:r w:rsidRPr="00FB75CC">
        <w:rPr>
          <w:rFonts w:ascii="Nirmala UI" w:hAnsi="Nirmala UI" w:cs="Nirmala UI"/>
          <w:sz w:val="17"/>
          <w:szCs w:val="17"/>
          <w:lang w:val="en-IN"/>
        </w:rPr>
        <w:br/>
      </w:r>
      <w:proofErr w:type="spellStart"/>
      <w:r w:rsidRPr="00FB75CC">
        <w:rPr>
          <w:rFonts w:ascii="Nirmala UI" w:hAnsi="Nirmala UI" w:cs="Nirmala UI"/>
          <w:sz w:val="17"/>
          <w:szCs w:val="17"/>
          <w:lang w:val="en-IN"/>
        </w:rPr>
        <w:t>ಆಹಾರ</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sz w:val="17"/>
          <w:szCs w:val="17"/>
          <w:lang w:val="en-IN"/>
        </w:rPr>
        <w:t>ಸುರಕ್ಷತೆ</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sz w:val="17"/>
          <w:szCs w:val="17"/>
          <w:lang w:val="en-IN"/>
        </w:rPr>
        <w:t>ಮತ್ತು</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sz w:val="17"/>
          <w:szCs w:val="17"/>
          <w:lang w:val="en-IN"/>
        </w:rPr>
        <w:t>ಔಷಧ</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sz w:val="17"/>
          <w:szCs w:val="17"/>
          <w:lang w:val="en-IN"/>
        </w:rPr>
        <w:t>ಆಡಳಿತ</w:t>
      </w:r>
      <w:proofErr w:type="spellEnd"/>
      <w:r w:rsidRPr="00FB75CC">
        <w:rPr>
          <w:rFonts w:ascii="Nirmala UI" w:hAnsi="Nirmala UI" w:cs="Nirmala UI"/>
          <w:sz w:val="17"/>
          <w:szCs w:val="17"/>
          <w:lang w:val="en-IN"/>
        </w:rPr>
        <w:br/>
      </w:r>
      <w:proofErr w:type="spellStart"/>
      <w:r w:rsidRPr="00FB75CC">
        <w:rPr>
          <w:rFonts w:ascii="Nirmala UI" w:hAnsi="Nirmala UI" w:cs="Nirmala UI"/>
          <w:sz w:val="17"/>
          <w:szCs w:val="17"/>
          <w:lang w:val="en-IN"/>
        </w:rPr>
        <w:t>ಕರ್ನಾಟಕ</w:t>
      </w:r>
      <w:proofErr w:type="spellEnd"/>
      <w:r w:rsidRPr="00FB75CC">
        <w:rPr>
          <w:rFonts w:ascii="Nirmala UI" w:hAnsi="Nirmala UI" w:cs="Nirmala UI"/>
          <w:sz w:val="17"/>
          <w:szCs w:val="17"/>
          <w:lang w:val="en-IN"/>
        </w:rPr>
        <w:t xml:space="preserve"> </w:t>
      </w:r>
      <w:proofErr w:type="spellStart"/>
      <w:r w:rsidRPr="00FB75CC">
        <w:rPr>
          <w:rFonts w:ascii="Nirmala UI" w:hAnsi="Nirmala UI" w:cs="Nirmala UI"/>
          <w:sz w:val="17"/>
          <w:szCs w:val="17"/>
          <w:lang w:val="en-IN"/>
        </w:rPr>
        <w:t>ಸರ್ಕಾರ</w:t>
      </w:r>
      <w:proofErr w:type="spellEnd"/>
    </w:p>
    <w:p w14:paraId="6F581467" w14:textId="77777777" w:rsidR="00954ABC" w:rsidRDefault="00954ABC" w:rsidP="00FB75CC">
      <w:pPr>
        <w:spacing w:after="0" w:line="278" w:lineRule="auto"/>
        <w:ind w:left="4320"/>
        <w:jc w:val="center"/>
        <w:rPr>
          <w:rFonts w:ascii="Nirmala UI" w:hAnsi="Nirmala UI" w:cs="Nirmala UI"/>
          <w:sz w:val="17"/>
          <w:szCs w:val="17"/>
          <w:lang w:val="en-IN"/>
        </w:rPr>
      </w:pPr>
    </w:p>
    <w:p w14:paraId="07F65985" w14:textId="77777777" w:rsidR="00954ABC" w:rsidRDefault="00954ABC" w:rsidP="00FB75CC">
      <w:pPr>
        <w:spacing w:after="0" w:line="278" w:lineRule="auto"/>
        <w:ind w:left="4320"/>
        <w:jc w:val="center"/>
        <w:rPr>
          <w:rFonts w:ascii="Nirmala UI" w:hAnsi="Nirmala UI" w:cs="Nirmala UI"/>
          <w:sz w:val="17"/>
          <w:szCs w:val="17"/>
          <w:lang w:val="en-IN"/>
        </w:rPr>
      </w:pPr>
    </w:p>
    <w:p w14:paraId="527A5908" w14:textId="77777777" w:rsidR="00954ABC" w:rsidRDefault="00954ABC" w:rsidP="00FB75CC">
      <w:pPr>
        <w:spacing w:after="0" w:line="278" w:lineRule="auto"/>
        <w:ind w:left="4320"/>
        <w:jc w:val="center"/>
        <w:rPr>
          <w:rFonts w:ascii="Nirmala UI" w:hAnsi="Nirmala UI" w:cs="Nirmala UI"/>
          <w:sz w:val="17"/>
          <w:szCs w:val="17"/>
          <w:lang w:val="en-IN"/>
        </w:rPr>
      </w:pPr>
    </w:p>
    <w:p w14:paraId="0531E723" w14:textId="77777777" w:rsidR="00954ABC" w:rsidRDefault="00954ABC" w:rsidP="00FB75CC">
      <w:pPr>
        <w:spacing w:after="0" w:line="278" w:lineRule="auto"/>
        <w:ind w:left="4320"/>
        <w:jc w:val="center"/>
        <w:rPr>
          <w:rFonts w:ascii="Nirmala UI" w:hAnsi="Nirmala UI" w:cs="Nirmala UI"/>
          <w:sz w:val="17"/>
          <w:szCs w:val="17"/>
          <w:lang w:val="en-IN"/>
        </w:rPr>
      </w:pPr>
    </w:p>
    <w:p w14:paraId="5D41A95D" w14:textId="77777777" w:rsidR="00954ABC" w:rsidRDefault="00954ABC" w:rsidP="00FB75CC">
      <w:pPr>
        <w:spacing w:after="0" w:line="278" w:lineRule="auto"/>
        <w:ind w:left="4320"/>
        <w:jc w:val="center"/>
        <w:rPr>
          <w:rFonts w:ascii="Nirmala UI" w:hAnsi="Nirmala UI" w:cs="Nirmala UI"/>
          <w:sz w:val="17"/>
          <w:szCs w:val="17"/>
          <w:lang w:val="en-IN"/>
        </w:rPr>
      </w:pPr>
    </w:p>
    <w:p w14:paraId="370B61AB" w14:textId="77777777" w:rsidR="00954ABC" w:rsidRDefault="00954ABC" w:rsidP="00FB75CC">
      <w:pPr>
        <w:spacing w:after="0" w:line="278" w:lineRule="auto"/>
        <w:ind w:left="4320"/>
        <w:jc w:val="center"/>
        <w:rPr>
          <w:rFonts w:ascii="Nirmala UI" w:hAnsi="Nirmala UI" w:cs="Nirmala UI"/>
          <w:sz w:val="17"/>
          <w:szCs w:val="17"/>
          <w:lang w:val="en-IN"/>
        </w:rPr>
      </w:pPr>
    </w:p>
    <w:p w14:paraId="2AFE74EE" w14:textId="77777777" w:rsidR="00954ABC" w:rsidRDefault="00954ABC" w:rsidP="00FB75CC">
      <w:pPr>
        <w:spacing w:after="0" w:line="278" w:lineRule="auto"/>
        <w:ind w:left="4320"/>
        <w:jc w:val="center"/>
        <w:rPr>
          <w:rFonts w:ascii="Nirmala UI" w:hAnsi="Nirmala UI" w:cs="Nirmala UI"/>
          <w:sz w:val="17"/>
          <w:szCs w:val="17"/>
          <w:lang w:val="en-IN"/>
        </w:rPr>
      </w:pPr>
    </w:p>
    <w:p w14:paraId="5619E209" w14:textId="77777777" w:rsidR="00954ABC" w:rsidRDefault="00954ABC" w:rsidP="00FB75CC">
      <w:pPr>
        <w:spacing w:after="0" w:line="278" w:lineRule="auto"/>
        <w:ind w:left="4320"/>
        <w:jc w:val="center"/>
        <w:rPr>
          <w:rFonts w:ascii="Nirmala UI" w:hAnsi="Nirmala UI" w:cs="Nirmala UI"/>
          <w:sz w:val="17"/>
          <w:szCs w:val="17"/>
          <w:lang w:val="en-IN"/>
        </w:rPr>
      </w:pPr>
    </w:p>
    <w:p w14:paraId="6050ED53" w14:textId="77777777" w:rsidR="00954ABC" w:rsidRDefault="00954ABC" w:rsidP="00FB75CC">
      <w:pPr>
        <w:spacing w:after="0" w:line="278" w:lineRule="auto"/>
        <w:ind w:left="4320"/>
        <w:jc w:val="center"/>
        <w:rPr>
          <w:rFonts w:ascii="Nirmala UI" w:hAnsi="Nirmala UI" w:cs="Nirmala UI"/>
          <w:sz w:val="17"/>
          <w:szCs w:val="17"/>
          <w:lang w:val="en-IN"/>
        </w:rPr>
      </w:pPr>
    </w:p>
    <w:p w14:paraId="664B357A" w14:textId="77777777" w:rsidR="00954ABC" w:rsidRDefault="00954ABC" w:rsidP="00FB75CC">
      <w:pPr>
        <w:spacing w:after="0" w:line="278" w:lineRule="auto"/>
        <w:ind w:left="4320"/>
        <w:jc w:val="center"/>
        <w:rPr>
          <w:rFonts w:ascii="Nirmala UI" w:hAnsi="Nirmala UI" w:cs="Nirmala UI"/>
          <w:sz w:val="17"/>
          <w:szCs w:val="17"/>
          <w:lang w:val="en-IN"/>
        </w:rPr>
      </w:pPr>
    </w:p>
    <w:p w14:paraId="7A2844B2" w14:textId="77777777" w:rsidR="00954ABC" w:rsidRDefault="00954ABC" w:rsidP="00FB75CC">
      <w:pPr>
        <w:spacing w:after="0" w:line="278" w:lineRule="auto"/>
        <w:ind w:left="4320"/>
        <w:jc w:val="center"/>
        <w:rPr>
          <w:rFonts w:ascii="Nirmala UI" w:hAnsi="Nirmala UI" w:cs="Nirmala UI"/>
          <w:sz w:val="17"/>
          <w:szCs w:val="17"/>
          <w:lang w:val="en-IN"/>
        </w:rPr>
      </w:pPr>
    </w:p>
    <w:p w14:paraId="3C35F34B" w14:textId="77777777" w:rsidR="00954ABC" w:rsidRDefault="00954ABC" w:rsidP="00FB75CC">
      <w:pPr>
        <w:spacing w:after="0" w:line="278" w:lineRule="auto"/>
        <w:ind w:left="4320"/>
        <w:jc w:val="center"/>
        <w:rPr>
          <w:rFonts w:ascii="Nirmala UI" w:hAnsi="Nirmala UI" w:cs="Nirmala UI"/>
          <w:sz w:val="17"/>
          <w:szCs w:val="17"/>
          <w:lang w:val="en-IN"/>
        </w:rPr>
      </w:pPr>
    </w:p>
    <w:p w14:paraId="6BA75E90" w14:textId="77777777" w:rsidR="00954ABC" w:rsidRDefault="00954ABC" w:rsidP="00FB75CC">
      <w:pPr>
        <w:spacing w:after="0" w:line="278" w:lineRule="auto"/>
        <w:ind w:left="4320"/>
        <w:jc w:val="center"/>
        <w:rPr>
          <w:rFonts w:ascii="Nirmala UI" w:hAnsi="Nirmala UI" w:cs="Nirmala UI"/>
          <w:sz w:val="17"/>
          <w:szCs w:val="17"/>
          <w:lang w:val="en-IN"/>
        </w:rPr>
      </w:pPr>
    </w:p>
    <w:p w14:paraId="4DA5D7AC" w14:textId="77777777" w:rsidR="00954ABC" w:rsidRDefault="00954ABC" w:rsidP="00FB75CC">
      <w:pPr>
        <w:spacing w:after="0" w:line="278" w:lineRule="auto"/>
        <w:ind w:left="4320"/>
        <w:jc w:val="center"/>
        <w:rPr>
          <w:rFonts w:ascii="Nirmala UI" w:hAnsi="Nirmala UI" w:cs="Nirmala UI"/>
          <w:sz w:val="17"/>
          <w:szCs w:val="17"/>
          <w:lang w:val="en-IN"/>
        </w:rPr>
      </w:pPr>
    </w:p>
    <w:p w14:paraId="020EE522" w14:textId="77777777" w:rsidR="00954ABC" w:rsidRDefault="00954ABC" w:rsidP="00FB75CC">
      <w:pPr>
        <w:spacing w:after="0" w:line="278" w:lineRule="auto"/>
        <w:ind w:left="4320"/>
        <w:jc w:val="center"/>
        <w:rPr>
          <w:rFonts w:ascii="Nirmala UI" w:hAnsi="Nirmala UI" w:cs="Nirmala UI"/>
          <w:sz w:val="17"/>
          <w:szCs w:val="17"/>
          <w:lang w:val="en-IN"/>
        </w:rPr>
      </w:pPr>
    </w:p>
    <w:p w14:paraId="0BB36C43" w14:textId="77777777" w:rsidR="00954ABC" w:rsidRDefault="00954ABC" w:rsidP="00FB75CC">
      <w:pPr>
        <w:spacing w:after="0" w:line="278" w:lineRule="auto"/>
        <w:ind w:left="4320"/>
        <w:jc w:val="center"/>
        <w:rPr>
          <w:rFonts w:ascii="Nirmala UI" w:hAnsi="Nirmala UI" w:cs="Nirmala UI"/>
          <w:sz w:val="17"/>
          <w:szCs w:val="17"/>
          <w:lang w:val="en-IN"/>
        </w:rPr>
      </w:pPr>
    </w:p>
    <w:p w14:paraId="102F1509" w14:textId="77777777" w:rsidR="00954ABC" w:rsidRDefault="00954ABC" w:rsidP="00FB75CC">
      <w:pPr>
        <w:spacing w:after="0" w:line="278" w:lineRule="auto"/>
        <w:ind w:left="4320"/>
        <w:jc w:val="center"/>
        <w:rPr>
          <w:rFonts w:ascii="Nirmala UI" w:hAnsi="Nirmala UI" w:cs="Nirmala UI"/>
          <w:sz w:val="17"/>
          <w:szCs w:val="17"/>
          <w:lang w:val="en-IN"/>
        </w:rPr>
      </w:pPr>
    </w:p>
    <w:p w14:paraId="2A196C51" w14:textId="77777777" w:rsidR="00954ABC" w:rsidRDefault="00954ABC" w:rsidP="00FB75CC">
      <w:pPr>
        <w:spacing w:after="0" w:line="278" w:lineRule="auto"/>
        <w:ind w:left="4320"/>
        <w:jc w:val="center"/>
        <w:rPr>
          <w:rFonts w:ascii="Nirmala UI" w:hAnsi="Nirmala UI" w:cs="Nirmala UI"/>
          <w:sz w:val="17"/>
          <w:szCs w:val="17"/>
          <w:lang w:val="en-IN"/>
        </w:rPr>
      </w:pPr>
    </w:p>
    <w:p w14:paraId="0B48E6F8" w14:textId="77777777" w:rsidR="00954ABC" w:rsidRDefault="00954ABC" w:rsidP="00FB75CC">
      <w:pPr>
        <w:spacing w:after="0" w:line="278" w:lineRule="auto"/>
        <w:ind w:left="4320"/>
        <w:jc w:val="center"/>
        <w:rPr>
          <w:rFonts w:ascii="Nirmala UI" w:hAnsi="Nirmala UI" w:cs="Nirmala UI"/>
          <w:sz w:val="17"/>
          <w:szCs w:val="17"/>
          <w:lang w:val="en-IN"/>
        </w:rPr>
      </w:pPr>
    </w:p>
    <w:p w14:paraId="2E152F50" w14:textId="77777777" w:rsidR="00954ABC" w:rsidRDefault="00954ABC" w:rsidP="00FB75CC">
      <w:pPr>
        <w:spacing w:after="0" w:line="278" w:lineRule="auto"/>
        <w:ind w:left="4320"/>
        <w:jc w:val="center"/>
        <w:rPr>
          <w:rFonts w:ascii="Nirmala UI" w:hAnsi="Nirmala UI" w:cs="Nirmala UI"/>
          <w:sz w:val="17"/>
          <w:szCs w:val="17"/>
          <w:lang w:val="en-IN"/>
        </w:rPr>
      </w:pPr>
    </w:p>
    <w:p w14:paraId="02EFBB64" w14:textId="77777777" w:rsidR="00954ABC" w:rsidRDefault="00954ABC" w:rsidP="00FB75CC">
      <w:pPr>
        <w:spacing w:after="0" w:line="278" w:lineRule="auto"/>
        <w:ind w:left="4320"/>
        <w:jc w:val="center"/>
        <w:rPr>
          <w:rFonts w:ascii="Nirmala UI" w:hAnsi="Nirmala UI" w:cs="Nirmala UI"/>
          <w:sz w:val="17"/>
          <w:szCs w:val="17"/>
          <w:lang w:val="en-IN"/>
        </w:rPr>
      </w:pPr>
    </w:p>
    <w:p w14:paraId="61BF0806" w14:textId="77777777" w:rsidR="00954ABC" w:rsidRDefault="00954ABC" w:rsidP="00FB75CC">
      <w:pPr>
        <w:spacing w:after="0" w:line="278" w:lineRule="auto"/>
        <w:ind w:left="4320"/>
        <w:jc w:val="center"/>
        <w:rPr>
          <w:rFonts w:ascii="Nirmala UI" w:hAnsi="Nirmala UI" w:cs="Nirmala UI"/>
          <w:sz w:val="17"/>
          <w:szCs w:val="17"/>
          <w:lang w:val="en-IN"/>
        </w:rPr>
      </w:pPr>
    </w:p>
    <w:p w14:paraId="3CA4D4A2" w14:textId="77777777" w:rsidR="00954ABC" w:rsidRDefault="00954ABC" w:rsidP="00FB75CC">
      <w:pPr>
        <w:spacing w:after="0" w:line="278" w:lineRule="auto"/>
        <w:ind w:left="4320"/>
        <w:jc w:val="center"/>
        <w:rPr>
          <w:rFonts w:ascii="Nirmala UI" w:hAnsi="Nirmala UI" w:cs="Nirmala UI"/>
          <w:sz w:val="17"/>
          <w:szCs w:val="17"/>
          <w:lang w:val="en-IN"/>
        </w:rPr>
      </w:pPr>
    </w:p>
    <w:p w14:paraId="70BA955B" w14:textId="77777777" w:rsidR="00954ABC" w:rsidRDefault="00954ABC" w:rsidP="00FB75CC">
      <w:pPr>
        <w:spacing w:after="0" w:line="278" w:lineRule="auto"/>
        <w:ind w:left="4320"/>
        <w:jc w:val="center"/>
        <w:rPr>
          <w:rFonts w:ascii="Nirmala UI" w:hAnsi="Nirmala UI" w:cs="Nirmala UI"/>
          <w:sz w:val="17"/>
          <w:szCs w:val="17"/>
          <w:lang w:val="en-IN"/>
        </w:rPr>
      </w:pPr>
    </w:p>
    <w:p w14:paraId="51CCFA3F" w14:textId="77777777" w:rsidR="00954ABC" w:rsidRDefault="00954ABC" w:rsidP="00FB75CC">
      <w:pPr>
        <w:spacing w:after="0" w:line="278" w:lineRule="auto"/>
        <w:ind w:left="4320"/>
        <w:jc w:val="center"/>
        <w:rPr>
          <w:rFonts w:ascii="Nirmala UI" w:hAnsi="Nirmala UI" w:cs="Nirmala UI"/>
          <w:sz w:val="17"/>
          <w:szCs w:val="17"/>
          <w:lang w:val="en-IN"/>
        </w:rPr>
      </w:pPr>
    </w:p>
    <w:p w14:paraId="56D6B0B2" w14:textId="77777777" w:rsidR="00954ABC" w:rsidRDefault="00954ABC" w:rsidP="00FB75CC">
      <w:pPr>
        <w:spacing w:after="0" w:line="278" w:lineRule="auto"/>
        <w:ind w:left="4320"/>
        <w:jc w:val="center"/>
        <w:rPr>
          <w:rFonts w:ascii="Nirmala UI" w:hAnsi="Nirmala UI" w:cs="Nirmala UI"/>
          <w:sz w:val="17"/>
          <w:szCs w:val="17"/>
          <w:lang w:val="en-IN"/>
        </w:rPr>
      </w:pPr>
    </w:p>
    <w:p w14:paraId="58247EE6" w14:textId="77777777" w:rsidR="00954ABC" w:rsidRDefault="00954ABC" w:rsidP="00FB75CC">
      <w:pPr>
        <w:spacing w:after="0" w:line="278" w:lineRule="auto"/>
        <w:ind w:left="4320"/>
        <w:jc w:val="center"/>
        <w:rPr>
          <w:rFonts w:ascii="Nirmala UI" w:hAnsi="Nirmala UI" w:cs="Nirmala UI"/>
          <w:sz w:val="17"/>
          <w:szCs w:val="17"/>
          <w:lang w:val="en-IN"/>
        </w:rPr>
      </w:pPr>
    </w:p>
    <w:p w14:paraId="2D2F7F20" w14:textId="77777777" w:rsidR="00954ABC" w:rsidRDefault="00954ABC" w:rsidP="00FB75CC">
      <w:pPr>
        <w:spacing w:after="0" w:line="278" w:lineRule="auto"/>
        <w:ind w:left="4320"/>
        <w:jc w:val="center"/>
        <w:rPr>
          <w:rFonts w:ascii="Nirmala UI" w:hAnsi="Nirmala UI" w:cs="Nirmala UI"/>
          <w:sz w:val="17"/>
          <w:szCs w:val="17"/>
          <w:lang w:val="en-IN"/>
        </w:rPr>
      </w:pPr>
    </w:p>
    <w:p w14:paraId="5A9D7434" w14:textId="77777777" w:rsidR="00954ABC" w:rsidRDefault="00954ABC" w:rsidP="00FB75CC">
      <w:pPr>
        <w:spacing w:after="0" w:line="278" w:lineRule="auto"/>
        <w:ind w:left="4320"/>
        <w:jc w:val="center"/>
        <w:rPr>
          <w:rFonts w:ascii="Nirmala UI" w:hAnsi="Nirmala UI" w:cs="Nirmala UI"/>
          <w:sz w:val="17"/>
          <w:szCs w:val="17"/>
          <w:lang w:val="en-IN"/>
        </w:rPr>
      </w:pPr>
    </w:p>
    <w:p w14:paraId="7486459C" w14:textId="77777777" w:rsidR="00954ABC" w:rsidRDefault="00954ABC" w:rsidP="00FB75CC">
      <w:pPr>
        <w:spacing w:after="0" w:line="278" w:lineRule="auto"/>
        <w:ind w:left="4320"/>
        <w:jc w:val="center"/>
        <w:rPr>
          <w:rFonts w:ascii="Nirmala UI" w:hAnsi="Nirmala UI" w:cs="Nirmala UI"/>
          <w:sz w:val="17"/>
          <w:szCs w:val="17"/>
          <w:lang w:val="en-IN"/>
        </w:rPr>
      </w:pPr>
    </w:p>
    <w:p w14:paraId="738A3828" w14:textId="77777777" w:rsidR="00954ABC" w:rsidRDefault="00954ABC" w:rsidP="00FB75CC">
      <w:pPr>
        <w:spacing w:after="0" w:line="278" w:lineRule="auto"/>
        <w:ind w:left="4320"/>
        <w:jc w:val="center"/>
        <w:rPr>
          <w:rFonts w:ascii="Nirmala UI" w:hAnsi="Nirmala UI" w:cs="Nirmala UI"/>
          <w:sz w:val="17"/>
          <w:szCs w:val="17"/>
          <w:lang w:val="en-IN"/>
        </w:rPr>
      </w:pPr>
    </w:p>
    <w:p w14:paraId="4B037A40" w14:textId="77777777" w:rsidR="00954ABC" w:rsidRDefault="00954ABC" w:rsidP="00FB75CC">
      <w:pPr>
        <w:spacing w:after="0" w:line="278" w:lineRule="auto"/>
        <w:ind w:left="4320"/>
        <w:jc w:val="center"/>
        <w:rPr>
          <w:rFonts w:ascii="Nirmala UI" w:hAnsi="Nirmala UI" w:cs="Nirmala UI"/>
          <w:sz w:val="17"/>
          <w:szCs w:val="17"/>
          <w:lang w:val="en-IN"/>
        </w:rPr>
      </w:pPr>
    </w:p>
    <w:p w14:paraId="45FAA1CF" w14:textId="77777777" w:rsidR="00954ABC" w:rsidRDefault="00954ABC" w:rsidP="00FB75CC">
      <w:pPr>
        <w:spacing w:after="0" w:line="278" w:lineRule="auto"/>
        <w:ind w:left="4320"/>
        <w:jc w:val="center"/>
        <w:rPr>
          <w:rFonts w:ascii="Nirmala UI" w:hAnsi="Nirmala UI" w:cs="Nirmala UI"/>
          <w:sz w:val="17"/>
          <w:szCs w:val="17"/>
          <w:lang w:val="en-IN"/>
        </w:rPr>
      </w:pPr>
    </w:p>
    <w:p w14:paraId="16FA1A97" w14:textId="77777777" w:rsidR="00954ABC" w:rsidRDefault="00954ABC" w:rsidP="00FB75CC">
      <w:pPr>
        <w:spacing w:after="0" w:line="278" w:lineRule="auto"/>
        <w:ind w:left="4320"/>
        <w:jc w:val="center"/>
        <w:rPr>
          <w:rFonts w:ascii="Nirmala UI" w:hAnsi="Nirmala UI" w:cs="Nirmala UI"/>
          <w:sz w:val="17"/>
          <w:szCs w:val="17"/>
          <w:lang w:val="en-IN"/>
        </w:rPr>
      </w:pPr>
    </w:p>
    <w:p w14:paraId="4F2D6C0E" w14:textId="77777777" w:rsidR="00954ABC" w:rsidRDefault="00954ABC" w:rsidP="00FB75CC">
      <w:pPr>
        <w:spacing w:after="0" w:line="278" w:lineRule="auto"/>
        <w:ind w:left="4320"/>
        <w:jc w:val="center"/>
        <w:rPr>
          <w:rFonts w:ascii="Nirmala UI" w:hAnsi="Nirmala UI" w:cs="Nirmala UI"/>
          <w:sz w:val="17"/>
          <w:szCs w:val="17"/>
          <w:lang w:val="en-IN"/>
        </w:rPr>
      </w:pPr>
    </w:p>
    <w:p w14:paraId="6D3DFF4C" w14:textId="77777777" w:rsidR="00954ABC" w:rsidRDefault="00954ABC" w:rsidP="00FB75CC">
      <w:pPr>
        <w:spacing w:after="0" w:line="278" w:lineRule="auto"/>
        <w:ind w:left="4320"/>
        <w:jc w:val="center"/>
        <w:rPr>
          <w:rFonts w:ascii="Nirmala UI" w:hAnsi="Nirmala UI" w:cs="Nirmala UI"/>
          <w:sz w:val="17"/>
          <w:szCs w:val="17"/>
          <w:lang w:val="en-IN"/>
        </w:rPr>
      </w:pPr>
    </w:p>
    <w:p w14:paraId="591DFFC3" w14:textId="77777777" w:rsidR="00954ABC" w:rsidRDefault="00954ABC" w:rsidP="00FB75CC">
      <w:pPr>
        <w:spacing w:after="0" w:line="278" w:lineRule="auto"/>
        <w:ind w:left="4320"/>
        <w:jc w:val="center"/>
        <w:rPr>
          <w:rFonts w:ascii="Nirmala UI" w:hAnsi="Nirmala UI" w:cs="Nirmala UI"/>
          <w:sz w:val="17"/>
          <w:szCs w:val="17"/>
          <w:lang w:val="en-IN"/>
        </w:rPr>
      </w:pPr>
    </w:p>
    <w:p w14:paraId="161CAF32" w14:textId="77777777" w:rsidR="00954ABC" w:rsidRDefault="00954ABC" w:rsidP="00FB75CC">
      <w:pPr>
        <w:spacing w:after="0" w:line="278" w:lineRule="auto"/>
        <w:ind w:left="4320"/>
        <w:jc w:val="center"/>
        <w:rPr>
          <w:rFonts w:ascii="Nirmala UI" w:hAnsi="Nirmala UI" w:cs="Nirmala UI"/>
          <w:sz w:val="17"/>
          <w:szCs w:val="17"/>
          <w:lang w:val="en-IN"/>
        </w:rPr>
      </w:pPr>
    </w:p>
    <w:p w14:paraId="0FA6E925" w14:textId="77777777" w:rsidR="00954ABC" w:rsidRDefault="00954ABC" w:rsidP="00FB75CC">
      <w:pPr>
        <w:spacing w:after="0" w:line="278" w:lineRule="auto"/>
        <w:ind w:left="4320"/>
        <w:jc w:val="center"/>
        <w:rPr>
          <w:rFonts w:ascii="Nirmala UI" w:hAnsi="Nirmala UI" w:cs="Nirmala UI"/>
          <w:sz w:val="17"/>
          <w:szCs w:val="17"/>
          <w:lang w:val="en-IN"/>
        </w:rPr>
      </w:pPr>
    </w:p>
    <w:p w14:paraId="013EBE3D" w14:textId="77777777" w:rsidR="00954ABC" w:rsidRDefault="00954ABC" w:rsidP="00FB75CC">
      <w:pPr>
        <w:spacing w:after="0" w:line="278" w:lineRule="auto"/>
        <w:ind w:left="4320"/>
        <w:jc w:val="center"/>
        <w:rPr>
          <w:rFonts w:ascii="Nirmala UI" w:hAnsi="Nirmala UI" w:cs="Nirmala UI"/>
          <w:sz w:val="17"/>
          <w:szCs w:val="17"/>
          <w:lang w:val="en-IN"/>
        </w:rPr>
      </w:pPr>
    </w:p>
    <w:p w14:paraId="3B90AA08" w14:textId="77777777" w:rsidR="00954ABC" w:rsidRDefault="00954ABC" w:rsidP="00FB75CC">
      <w:pPr>
        <w:spacing w:after="0" w:line="278" w:lineRule="auto"/>
        <w:ind w:left="4320"/>
        <w:jc w:val="center"/>
        <w:rPr>
          <w:rFonts w:ascii="Nirmala UI" w:hAnsi="Nirmala UI" w:cs="Nirmala UI"/>
          <w:sz w:val="17"/>
          <w:szCs w:val="17"/>
          <w:lang w:val="en-IN"/>
        </w:rPr>
      </w:pPr>
    </w:p>
    <w:p w14:paraId="6B1AFE77" w14:textId="77777777" w:rsidR="00954ABC" w:rsidRDefault="00954ABC" w:rsidP="00FB75CC">
      <w:pPr>
        <w:spacing w:after="0" w:line="278" w:lineRule="auto"/>
        <w:ind w:left="4320"/>
        <w:jc w:val="center"/>
        <w:rPr>
          <w:rFonts w:ascii="Nirmala UI" w:hAnsi="Nirmala UI" w:cs="Nirmala UI"/>
          <w:sz w:val="17"/>
          <w:szCs w:val="17"/>
          <w:lang w:val="en-IN"/>
        </w:rPr>
      </w:pPr>
    </w:p>
    <w:p w14:paraId="0D61C8A2" w14:textId="77777777" w:rsidR="00954ABC" w:rsidRDefault="00954ABC" w:rsidP="00FB75CC">
      <w:pPr>
        <w:spacing w:after="0" w:line="278" w:lineRule="auto"/>
        <w:ind w:left="4320"/>
        <w:jc w:val="center"/>
        <w:rPr>
          <w:rFonts w:ascii="Nirmala UI" w:hAnsi="Nirmala UI" w:cs="Nirmala UI"/>
          <w:sz w:val="17"/>
          <w:szCs w:val="17"/>
          <w:lang w:val="en-IN"/>
        </w:rPr>
      </w:pPr>
    </w:p>
    <w:p w14:paraId="1CB12ED7" w14:textId="68DEC924" w:rsidR="00A55F82" w:rsidRPr="00C33414" w:rsidRDefault="00563191" w:rsidP="00A55F82">
      <w:pPr>
        <w:spacing w:after="0"/>
        <w:jc w:val="center"/>
        <w:rPr>
          <w:rFonts w:cstheme="minorHAnsi"/>
          <w:b/>
          <w:bCs/>
          <w:sz w:val="18"/>
          <w:szCs w:val="18"/>
          <w:lang w:val="en-IN"/>
        </w:rPr>
      </w:pPr>
      <w:r>
        <w:rPr>
          <w:noProof/>
          <w:sz w:val="18"/>
          <w:szCs w:val="18"/>
        </w:rPr>
      </w:r>
      <w:r w:rsidR="00563191">
        <w:rPr>
          <w:noProof/>
          <w:sz w:val="18"/>
          <w:szCs w:val="18"/>
        </w:rPr>
        <w:pict w14:anchorId="32998506">
          <v:shape id="Picture 56" o:spid="_x0000_i1026" type="#_x0000_t75" alt="download" style="width:20.8pt;height:15pt;visibility:visible;mso-wrap-style:square">
            <v:imagedata r:id="rId7" o:title="download"/>
          </v:shape>
        </w:pict>
      </w:r>
    </w:p>
    <w:p w14:paraId="545EAB52" w14:textId="77777777" w:rsidR="00A55F82" w:rsidRPr="00C33414" w:rsidRDefault="00A55F82" w:rsidP="00B61DEB">
      <w:pPr>
        <w:spacing w:after="0" w:line="240" w:lineRule="auto"/>
        <w:jc w:val="center"/>
        <w:rPr>
          <w:rFonts w:cstheme="minorHAnsi"/>
          <w:b/>
          <w:bCs/>
          <w:sz w:val="18"/>
          <w:szCs w:val="18"/>
          <w:lang w:val="en-IN"/>
        </w:rPr>
      </w:pPr>
      <w:r w:rsidRPr="00C33414">
        <w:rPr>
          <w:rFonts w:cstheme="minorHAnsi"/>
          <w:b/>
          <w:bCs/>
          <w:sz w:val="18"/>
          <w:szCs w:val="18"/>
          <w:lang w:val="en-IN"/>
        </w:rPr>
        <w:t>GOVERNMENT OF KARNATAKA</w:t>
      </w:r>
    </w:p>
    <w:p w14:paraId="4EDF51FD" w14:textId="77777777" w:rsidR="00A55F82" w:rsidRPr="00C33414" w:rsidRDefault="00A55F82" w:rsidP="00B61DEB">
      <w:pPr>
        <w:spacing w:after="0" w:line="240" w:lineRule="auto"/>
        <w:jc w:val="center"/>
        <w:rPr>
          <w:rFonts w:cstheme="minorHAnsi"/>
          <w:b/>
          <w:bCs/>
          <w:sz w:val="18"/>
          <w:szCs w:val="18"/>
          <w:lang w:val="en-IN"/>
        </w:rPr>
      </w:pPr>
      <w:r w:rsidRPr="00C33414">
        <w:rPr>
          <w:rFonts w:cstheme="minorHAnsi"/>
          <w:b/>
          <w:bCs/>
          <w:sz w:val="18"/>
          <w:szCs w:val="18"/>
          <w:lang w:val="en-IN"/>
        </w:rPr>
        <w:t>OFFICE OF THE COMMISSIONER, FOOD SAFETY AND DRUG ADMINISTRATION</w:t>
      </w:r>
    </w:p>
    <w:p w14:paraId="685931A5" w14:textId="77777777" w:rsidR="00A55F82" w:rsidRPr="00C33414" w:rsidRDefault="00A55F82" w:rsidP="00B61DEB">
      <w:pPr>
        <w:spacing w:after="0" w:line="240" w:lineRule="auto"/>
        <w:jc w:val="center"/>
        <w:rPr>
          <w:rFonts w:cstheme="minorHAnsi"/>
          <w:sz w:val="18"/>
          <w:szCs w:val="18"/>
          <w:lang w:val="en-IN"/>
        </w:rPr>
      </w:pPr>
      <w:r w:rsidRPr="00C33414">
        <w:rPr>
          <w:rFonts w:cstheme="minorHAnsi"/>
          <w:b/>
          <w:bCs/>
          <w:sz w:val="18"/>
          <w:szCs w:val="18"/>
          <w:lang w:val="en-IN"/>
        </w:rPr>
        <w:t>Palace Road, Bengaluru – 560 001</w:t>
      </w:r>
    </w:p>
    <w:p w14:paraId="40D285DF" w14:textId="77777777" w:rsidR="00A55F82" w:rsidRPr="00C33414" w:rsidRDefault="00A55F82" w:rsidP="00B61DEB">
      <w:pPr>
        <w:pBdr>
          <w:bottom w:val="single" w:sz="12" w:space="1" w:color="auto"/>
        </w:pBdr>
        <w:spacing w:after="0" w:line="240" w:lineRule="auto"/>
        <w:jc w:val="center"/>
        <w:rPr>
          <w:rFonts w:cstheme="minorHAnsi"/>
          <w:sz w:val="18"/>
          <w:szCs w:val="18"/>
        </w:rPr>
      </w:pPr>
      <w:r w:rsidRPr="00C33414">
        <w:rPr>
          <w:rFonts w:cstheme="minorHAnsi"/>
          <w:b/>
          <w:bCs/>
          <w:sz w:val="18"/>
          <w:szCs w:val="18"/>
          <w:lang w:val="en-IN"/>
        </w:rPr>
        <w:t>E-mail:</w:t>
      </w:r>
      <w:r w:rsidRPr="00C33414">
        <w:rPr>
          <w:rFonts w:cstheme="minorHAnsi"/>
          <w:sz w:val="18"/>
          <w:szCs w:val="18"/>
          <w:lang w:val="en-IN"/>
        </w:rPr>
        <w:t xml:space="preserve"> </w:t>
      </w:r>
      <w:hyperlink r:id="rId8" w:history="1">
        <w:r w:rsidRPr="00C33414">
          <w:rPr>
            <w:rStyle w:val="Hyperlink"/>
            <w:rFonts w:cstheme="minorHAnsi"/>
            <w:sz w:val="18"/>
            <w:szCs w:val="18"/>
            <w:lang w:val="en-IN"/>
          </w:rPr>
          <w:t>cfskarnataka@gmail.com</w:t>
        </w:r>
      </w:hyperlink>
    </w:p>
    <w:p w14:paraId="67668A4F" w14:textId="75A60288" w:rsidR="00A55F82" w:rsidRPr="00C33414" w:rsidRDefault="00A55F82" w:rsidP="00A55F82">
      <w:pPr>
        <w:spacing w:after="0"/>
        <w:rPr>
          <w:rFonts w:cstheme="minorHAnsi"/>
          <w:sz w:val="18"/>
          <w:szCs w:val="18"/>
          <w:lang w:val="en-IN"/>
        </w:rPr>
      </w:pPr>
      <w:r w:rsidRPr="00C33414">
        <w:rPr>
          <w:rFonts w:cstheme="minorHAnsi"/>
          <w:b/>
          <w:bCs/>
          <w:sz w:val="18"/>
          <w:szCs w:val="18"/>
          <w:lang w:val="en-IN"/>
        </w:rPr>
        <w:t xml:space="preserve">No.: HFW/FDA/ENF/____/2026-27                                                                    </w:t>
      </w:r>
      <w:r w:rsidR="003602BC" w:rsidRPr="00C33414">
        <w:rPr>
          <w:rFonts w:cstheme="minorHAnsi"/>
          <w:b/>
          <w:bCs/>
          <w:sz w:val="18"/>
          <w:szCs w:val="18"/>
          <w:lang w:val="en-IN"/>
        </w:rPr>
        <w:t xml:space="preserve">    </w:t>
      </w:r>
      <w:r w:rsidRPr="00C33414">
        <w:rPr>
          <w:rFonts w:cstheme="minorHAnsi"/>
          <w:b/>
          <w:bCs/>
          <w:sz w:val="18"/>
          <w:szCs w:val="18"/>
          <w:lang w:val="en-IN"/>
        </w:rPr>
        <w:t xml:space="preserve"> </w:t>
      </w:r>
      <w:r w:rsidR="00B61DEB" w:rsidRPr="00C33414">
        <w:rPr>
          <w:rFonts w:cstheme="minorHAnsi"/>
          <w:b/>
          <w:bCs/>
          <w:sz w:val="18"/>
          <w:szCs w:val="18"/>
          <w:lang w:val="en-IN"/>
        </w:rPr>
        <w:t xml:space="preserve">                        </w:t>
      </w:r>
      <w:r w:rsidR="00C33414">
        <w:rPr>
          <w:rFonts w:cstheme="minorHAnsi"/>
          <w:b/>
          <w:bCs/>
          <w:sz w:val="18"/>
          <w:szCs w:val="18"/>
          <w:lang w:val="en-IN"/>
        </w:rPr>
        <w:t xml:space="preserve">              </w:t>
      </w:r>
      <w:r w:rsidR="00B61DEB" w:rsidRPr="00C33414">
        <w:rPr>
          <w:rFonts w:cstheme="minorHAnsi"/>
          <w:b/>
          <w:bCs/>
          <w:sz w:val="18"/>
          <w:szCs w:val="18"/>
          <w:lang w:val="en-IN"/>
        </w:rPr>
        <w:t xml:space="preserve">      </w:t>
      </w:r>
      <w:r w:rsidRPr="00C33414">
        <w:rPr>
          <w:rFonts w:cstheme="minorHAnsi"/>
          <w:b/>
          <w:bCs/>
          <w:sz w:val="18"/>
          <w:szCs w:val="18"/>
          <w:lang w:val="en-IN"/>
        </w:rPr>
        <w:t xml:space="preserve">       </w:t>
      </w:r>
      <w:r w:rsidR="00B637E5">
        <w:rPr>
          <w:rFonts w:cstheme="minorHAnsi"/>
          <w:b/>
          <w:bCs/>
          <w:sz w:val="18"/>
          <w:szCs w:val="18"/>
          <w:lang w:val="en-IN"/>
        </w:rPr>
        <w:t xml:space="preserve">      </w:t>
      </w:r>
      <w:r w:rsidRPr="00C33414">
        <w:rPr>
          <w:rFonts w:cstheme="minorHAnsi"/>
          <w:sz w:val="18"/>
          <w:szCs w:val="18"/>
          <w:lang w:val="en-IN"/>
        </w:rPr>
        <w:t xml:space="preserve"> </w:t>
      </w:r>
      <w:r w:rsidRPr="00C33414">
        <w:rPr>
          <w:rFonts w:cstheme="minorHAnsi"/>
          <w:b/>
          <w:bCs/>
          <w:sz w:val="18"/>
          <w:szCs w:val="18"/>
          <w:lang w:val="en-IN"/>
        </w:rPr>
        <w:t>Date :</w:t>
      </w:r>
      <w:r w:rsidR="003602BC" w:rsidRPr="00C33414">
        <w:rPr>
          <w:rFonts w:cstheme="minorHAnsi"/>
          <w:b/>
          <w:bCs/>
          <w:sz w:val="18"/>
          <w:szCs w:val="18"/>
          <w:lang w:val="en-IN"/>
        </w:rPr>
        <w:t>30</w:t>
      </w:r>
      <w:r w:rsidRPr="00C33414">
        <w:rPr>
          <w:rFonts w:cstheme="minorHAnsi"/>
          <w:b/>
          <w:bCs/>
          <w:sz w:val="18"/>
          <w:szCs w:val="18"/>
          <w:lang w:val="en-IN"/>
        </w:rPr>
        <w:t>.10.2026</w:t>
      </w:r>
    </w:p>
    <w:p w14:paraId="63D4F1C8" w14:textId="77777777" w:rsidR="00A55F82" w:rsidRDefault="00A55F82" w:rsidP="00A55F82">
      <w:pPr>
        <w:tabs>
          <w:tab w:val="left" w:pos="3018"/>
        </w:tabs>
        <w:spacing w:after="0" w:line="240" w:lineRule="auto"/>
        <w:jc w:val="center"/>
        <w:rPr>
          <w:rFonts w:cstheme="minorHAnsi"/>
          <w:b/>
          <w:bCs/>
          <w:sz w:val="18"/>
          <w:szCs w:val="18"/>
          <w:u w:val="single"/>
        </w:rPr>
      </w:pPr>
      <w:r w:rsidRPr="00C33414">
        <w:rPr>
          <w:rFonts w:cstheme="minorHAnsi"/>
          <w:b/>
          <w:bCs/>
          <w:sz w:val="18"/>
          <w:szCs w:val="18"/>
          <w:u w:val="single"/>
        </w:rPr>
        <w:t>PRESS NOTE</w:t>
      </w:r>
    </w:p>
    <w:p w14:paraId="028DDBD7" w14:textId="77777777" w:rsidR="00563191" w:rsidRDefault="00563191" w:rsidP="00A55F82">
      <w:pPr>
        <w:tabs>
          <w:tab w:val="left" w:pos="3018"/>
        </w:tabs>
        <w:spacing w:after="0" w:line="240" w:lineRule="auto"/>
        <w:jc w:val="center"/>
        <w:rPr>
          <w:rFonts w:cstheme="minorHAnsi"/>
          <w:b/>
          <w:bCs/>
          <w:sz w:val="18"/>
          <w:szCs w:val="18"/>
          <w:u w:val="single"/>
        </w:rPr>
      </w:pPr>
    </w:p>
    <w:p w14:paraId="441092B4" w14:textId="05B33FF3" w:rsidR="00563191" w:rsidRPr="00AC0E73" w:rsidRDefault="00563191" w:rsidP="00A55F82">
      <w:pPr>
        <w:tabs>
          <w:tab w:val="left" w:pos="3018"/>
        </w:tabs>
        <w:spacing w:after="0" w:line="240" w:lineRule="auto"/>
        <w:jc w:val="center"/>
        <w:rPr>
          <w:rFonts w:cstheme="minorHAnsi"/>
          <w:b/>
          <w:bCs/>
          <w:sz w:val="18"/>
          <w:szCs w:val="18"/>
        </w:rPr>
      </w:pPr>
      <w:r w:rsidRPr="00AC0E73">
        <w:rPr>
          <w:rFonts w:cstheme="minorHAnsi"/>
          <w:b/>
          <w:bCs/>
          <w:sz w:val="18"/>
          <w:szCs w:val="18"/>
          <w:u w:val="single"/>
        </w:rPr>
        <w:t xml:space="preserve">102 </w:t>
      </w:r>
      <w:r w:rsidR="00465D80" w:rsidRPr="00AC0E73">
        <w:rPr>
          <w:rFonts w:cstheme="minorHAnsi"/>
          <w:b/>
          <w:bCs/>
          <w:sz w:val="18"/>
          <w:szCs w:val="18"/>
          <w:u w:val="single"/>
        </w:rPr>
        <w:t>inspections</w:t>
      </w:r>
      <w:r w:rsidRPr="00AC0E73">
        <w:rPr>
          <w:rFonts w:cstheme="minorHAnsi"/>
          <w:b/>
          <w:bCs/>
          <w:sz w:val="18"/>
          <w:szCs w:val="18"/>
          <w:u w:val="single"/>
        </w:rPr>
        <w:t xml:space="preserve"> done 12 closed for </w:t>
      </w:r>
      <w:proofErr w:type="spellStart"/>
      <w:r w:rsidRPr="00AC0E73">
        <w:rPr>
          <w:rFonts w:cstheme="minorHAnsi"/>
          <w:b/>
          <w:bCs/>
          <w:sz w:val="18"/>
          <w:szCs w:val="18"/>
          <w:u w:val="single"/>
        </w:rPr>
        <w:t>majpr</w:t>
      </w:r>
      <w:proofErr w:type="spellEnd"/>
      <w:r w:rsidRPr="00AC0E73">
        <w:rPr>
          <w:rFonts w:cstheme="minorHAnsi"/>
          <w:b/>
          <w:bCs/>
          <w:sz w:val="18"/>
          <w:szCs w:val="18"/>
          <w:u w:val="single"/>
        </w:rPr>
        <w:t xml:space="preserve"> violations</w:t>
      </w:r>
    </w:p>
    <w:p w14:paraId="06CA2E5B" w14:textId="2AC0D0CC" w:rsidR="00C33414" w:rsidRDefault="00C33414" w:rsidP="00C33414">
      <w:pPr>
        <w:pStyle w:val="NormalWeb"/>
        <w:spacing w:before="0" w:beforeAutospacing="0" w:after="0" w:afterAutospacing="0"/>
        <w:ind w:firstLine="720"/>
        <w:jc w:val="both"/>
        <w:rPr>
          <w:rFonts w:asciiTheme="minorHAnsi" w:hAnsiTheme="minorHAnsi" w:cstheme="minorHAnsi"/>
          <w:sz w:val="19"/>
          <w:szCs w:val="19"/>
          <w:lang w:val="en-IN"/>
        </w:rPr>
      </w:pPr>
      <w:r w:rsidRPr="00AC0E73">
        <w:rPr>
          <w:rFonts w:asciiTheme="minorHAnsi" w:hAnsiTheme="minorHAnsi" w:cstheme="minorHAnsi"/>
          <w:b/>
          <w:bCs/>
          <w:sz w:val="19"/>
          <w:szCs w:val="19"/>
          <w:lang w:val="en-IN"/>
        </w:rPr>
        <w:t>On the directions of the Ho</w:t>
      </w:r>
      <w:r w:rsidRPr="00C33414">
        <w:rPr>
          <w:rFonts w:asciiTheme="minorHAnsi" w:hAnsiTheme="minorHAnsi" w:cstheme="minorHAnsi"/>
          <w:sz w:val="19"/>
          <w:szCs w:val="19"/>
          <w:lang w:val="en-IN"/>
        </w:rPr>
        <w:t>n’ble Minister for Health and Family Welfare, Shri U.T. Khader, the Food Safety Wing of the Department of Food Safety and Drug Administration continued the statewide special inspection drive of Packaged Drinking Water units on the second day, i.e., 30.10.2026. A total of 57 Packaged Drinking Water units were inspected across the State in accordance with the Food Safety and Standards Act, 2006, and the Food Safety and Standards (Licensing and Registration of Food Businesses) Regulations, 2011.</w:t>
      </w:r>
      <w:r w:rsidR="00563191">
        <w:rPr>
          <w:rFonts w:asciiTheme="minorHAnsi" w:hAnsiTheme="minorHAnsi" w:cstheme="minorHAnsi"/>
          <w:sz w:val="19"/>
          <w:szCs w:val="19"/>
          <w:lang w:val="en-IN"/>
        </w:rPr>
        <w:t xml:space="preserve"> </w:t>
      </w:r>
    </w:p>
    <w:p w14:paraId="5058BB1B" w14:textId="77777777" w:rsidR="00C33414" w:rsidRPr="00C33414" w:rsidRDefault="00C33414" w:rsidP="00C33414">
      <w:pPr>
        <w:pStyle w:val="NormalWeb"/>
        <w:spacing w:before="0" w:beforeAutospacing="0" w:after="0" w:afterAutospacing="0"/>
        <w:ind w:firstLine="720"/>
        <w:jc w:val="both"/>
        <w:rPr>
          <w:rFonts w:asciiTheme="minorHAnsi" w:hAnsiTheme="minorHAnsi" w:cstheme="minorHAnsi"/>
          <w:sz w:val="6"/>
          <w:szCs w:val="6"/>
          <w:lang w:val="en-IN"/>
        </w:rPr>
      </w:pPr>
    </w:p>
    <w:p w14:paraId="66E02A42" w14:textId="77777777" w:rsidR="00C33414" w:rsidRDefault="00C33414" w:rsidP="00C33414">
      <w:pPr>
        <w:pStyle w:val="NormalWeb"/>
        <w:spacing w:before="0" w:beforeAutospacing="0" w:after="0" w:afterAutospacing="0"/>
        <w:ind w:firstLine="720"/>
        <w:jc w:val="both"/>
        <w:rPr>
          <w:rFonts w:asciiTheme="minorHAnsi" w:hAnsiTheme="minorHAnsi" w:cstheme="minorHAnsi"/>
          <w:sz w:val="19"/>
          <w:szCs w:val="19"/>
          <w:lang w:val="en-IN"/>
        </w:rPr>
      </w:pPr>
      <w:r w:rsidRPr="00C33414">
        <w:rPr>
          <w:rFonts w:asciiTheme="minorHAnsi" w:hAnsiTheme="minorHAnsi" w:cstheme="minorHAnsi"/>
          <w:sz w:val="19"/>
          <w:szCs w:val="19"/>
          <w:lang w:val="en-IN"/>
        </w:rPr>
        <w:t xml:space="preserve">Further, during the second day of the special inspection drive, a total of </w:t>
      </w:r>
      <w:r w:rsidRPr="00B637E5">
        <w:rPr>
          <w:rFonts w:asciiTheme="minorHAnsi" w:hAnsiTheme="minorHAnsi" w:cstheme="minorHAnsi"/>
          <w:sz w:val="19"/>
          <w:szCs w:val="19"/>
          <w:lang w:val="en-IN"/>
        </w:rPr>
        <w:t>37 Packaged Drinking Water samples</w:t>
      </w:r>
      <w:r w:rsidRPr="00C33414">
        <w:rPr>
          <w:rFonts w:asciiTheme="minorHAnsi" w:hAnsiTheme="minorHAnsi" w:cstheme="minorHAnsi"/>
          <w:sz w:val="19"/>
          <w:szCs w:val="19"/>
          <w:lang w:val="en-IN"/>
        </w:rPr>
        <w:t xml:space="preserve"> were collected and sent to the concerned Government Food Laboratories for analysis to verify their quality and compliance with food safety standards.</w:t>
      </w:r>
    </w:p>
    <w:p w14:paraId="6F7C8FB4" w14:textId="77777777" w:rsidR="00C33414" w:rsidRPr="00C33414" w:rsidRDefault="00C33414" w:rsidP="00C33414">
      <w:pPr>
        <w:pStyle w:val="NormalWeb"/>
        <w:spacing w:before="0" w:beforeAutospacing="0" w:after="0" w:afterAutospacing="0"/>
        <w:ind w:firstLine="720"/>
        <w:jc w:val="both"/>
        <w:rPr>
          <w:rFonts w:asciiTheme="minorHAnsi" w:hAnsiTheme="minorHAnsi" w:cstheme="minorHAnsi"/>
          <w:sz w:val="10"/>
          <w:szCs w:val="10"/>
          <w:lang w:val="en-IN"/>
        </w:rPr>
      </w:pPr>
    </w:p>
    <w:p w14:paraId="080492FA" w14:textId="40C20D14" w:rsidR="00C33414" w:rsidRDefault="00C33414" w:rsidP="00C33414">
      <w:pPr>
        <w:pStyle w:val="NormalWeb"/>
        <w:spacing w:before="0" w:beforeAutospacing="0" w:after="0" w:afterAutospacing="0"/>
        <w:ind w:firstLine="720"/>
        <w:jc w:val="both"/>
        <w:rPr>
          <w:rFonts w:asciiTheme="minorHAnsi" w:hAnsiTheme="minorHAnsi" w:cstheme="minorHAnsi"/>
          <w:sz w:val="19"/>
          <w:szCs w:val="19"/>
          <w:lang w:val="en-IN"/>
        </w:rPr>
      </w:pPr>
      <w:r w:rsidRPr="00C33414">
        <w:rPr>
          <w:rFonts w:asciiTheme="minorHAnsi" w:hAnsiTheme="minorHAnsi" w:cstheme="minorHAnsi"/>
          <w:sz w:val="19"/>
          <w:szCs w:val="19"/>
          <w:lang w:val="en-IN"/>
        </w:rPr>
        <w:t xml:space="preserve">During the inspections, unhygienic conditions were observed in certain Packaged Drinking Water units. It was also found that food handlers did not possess the required medical certificates, and there were defects relating to labelling, non-availability of water analysis reports and absence of the required pest control certificates. In this regard, notices were issued </w:t>
      </w:r>
      <w:r w:rsidRPr="00B637E5">
        <w:rPr>
          <w:rFonts w:asciiTheme="minorHAnsi" w:hAnsiTheme="minorHAnsi" w:cstheme="minorHAnsi"/>
          <w:sz w:val="19"/>
          <w:szCs w:val="19"/>
          <w:lang w:val="en-IN"/>
        </w:rPr>
        <w:t>to 29 Packaged Drinking Water units/Food Business Operators (FBOs).</w:t>
      </w:r>
      <w:r w:rsidRPr="00C33414">
        <w:rPr>
          <w:rFonts w:asciiTheme="minorHAnsi" w:hAnsiTheme="minorHAnsi" w:cstheme="minorHAnsi"/>
          <w:sz w:val="19"/>
          <w:szCs w:val="19"/>
          <w:lang w:val="en-IN"/>
        </w:rPr>
        <w:t xml:space="preserve"> Further legal action will be initiated in accordance with the Food Safety and Standards Act, 2006, and the rules and regulations made thereunder.</w:t>
      </w:r>
    </w:p>
    <w:p w14:paraId="43D1B2D5" w14:textId="77777777" w:rsidR="00C33414" w:rsidRPr="00C33414" w:rsidRDefault="00C33414" w:rsidP="00C33414">
      <w:pPr>
        <w:pStyle w:val="NormalWeb"/>
        <w:spacing w:before="0" w:beforeAutospacing="0" w:after="0" w:afterAutospacing="0"/>
        <w:ind w:firstLine="720"/>
        <w:jc w:val="both"/>
        <w:rPr>
          <w:rFonts w:asciiTheme="minorHAnsi" w:hAnsiTheme="minorHAnsi" w:cstheme="minorHAnsi"/>
          <w:sz w:val="4"/>
          <w:szCs w:val="4"/>
          <w:lang w:val="en-IN"/>
        </w:rPr>
      </w:pPr>
    </w:p>
    <w:p w14:paraId="2CCA0462" w14:textId="4A465A57" w:rsidR="00C33414" w:rsidRPr="00B637E5" w:rsidRDefault="00C33414" w:rsidP="00C33414">
      <w:pPr>
        <w:pStyle w:val="NormalWeb"/>
        <w:spacing w:before="0" w:beforeAutospacing="0" w:after="0" w:afterAutospacing="0"/>
        <w:ind w:firstLine="720"/>
        <w:jc w:val="both"/>
        <w:rPr>
          <w:rFonts w:asciiTheme="minorHAnsi" w:hAnsiTheme="minorHAnsi" w:cstheme="minorHAnsi"/>
          <w:sz w:val="19"/>
          <w:szCs w:val="19"/>
          <w:lang w:val="en-IN"/>
        </w:rPr>
      </w:pPr>
      <w:r w:rsidRPr="00B637E5">
        <w:rPr>
          <w:rFonts w:asciiTheme="minorHAnsi" w:hAnsiTheme="minorHAnsi" w:cstheme="minorHAnsi"/>
          <w:sz w:val="19"/>
          <w:szCs w:val="19"/>
          <w:lang w:val="en-IN"/>
        </w:rPr>
        <w:t>Further, during the said inspections, the following Packaged Drinking Water units were found to have violated the provisions of the FSS Act, 2006:</w:t>
      </w:r>
    </w:p>
    <w:p w14:paraId="5D16F98B" w14:textId="3BD6EF60" w:rsidR="00C33414" w:rsidRPr="00C33414" w:rsidRDefault="00C33414" w:rsidP="00C33414">
      <w:pPr>
        <w:pStyle w:val="NormalWeb"/>
        <w:numPr>
          <w:ilvl w:val="0"/>
          <w:numId w:val="4"/>
        </w:numPr>
        <w:spacing w:before="0" w:beforeAutospacing="0" w:after="0" w:afterAutospacing="0"/>
        <w:jc w:val="both"/>
        <w:rPr>
          <w:rFonts w:asciiTheme="minorHAnsi" w:hAnsiTheme="minorHAnsi" w:cstheme="minorHAnsi"/>
          <w:sz w:val="19"/>
          <w:szCs w:val="19"/>
          <w:lang w:val="en-IN"/>
        </w:rPr>
      </w:pPr>
      <w:r w:rsidRPr="00C33414">
        <w:rPr>
          <w:rFonts w:asciiTheme="minorHAnsi" w:hAnsiTheme="minorHAnsi" w:cstheme="minorHAnsi"/>
          <w:b/>
          <w:bCs/>
          <w:sz w:val="19"/>
          <w:szCs w:val="19"/>
          <w:lang w:val="en-IN"/>
        </w:rPr>
        <w:t>S.P. Food &amp; Beverages, Santhepet, K.E.B. Colony, B.M. Road, Hassan District</w:t>
      </w:r>
    </w:p>
    <w:p w14:paraId="55703072" w14:textId="77777777" w:rsidR="00C33414" w:rsidRPr="00C33414" w:rsidRDefault="00C33414" w:rsidP="00C33414">
      <w:pPr>
        <w:pStyle w:val="NormalWeb"/>
        <w:spacing w:before="0" w:beforeAutospacing="0" w:after="0" w:afterAutospacing="0"/>
        <w:ind w:left="720"/>
        <w:jc w:val="both"/>
        <w:rPr>
          <w:rFonts w:asciiTheme="minorHAnsi" w:hAnsiTheme="minorHAnsi" w:cstheme="minorHAnsi"/>
          <w:sz w:val="19"/>
          <w:szCs w:val="19"/>
          <w:lang w:val="en-IN"/>
        </w:rPr>
      </w:pPr>
      <w:r w:rsidRPr="00C33414">
        <w:rPr>
          <w:rFonts w:asciiTheme="minorHAnsi" w:hAnsiTheme="minorHAnsi" w:cstheme="minorHAnsi"/>
          <w:sz w:val="19"/>
          <w:szCs w:val="19"/>
          <w:lang w:val="en-IN"/>
        </w:rPr>
        <w:t>Severe unhygienic conditions were observed in the said unit. In view of the same and in the interest of public health, the unit was closed.</w:t>
      </w:r>
    </w:p>
    <w:p w14:paraId="4BFF7548" w14:textId="57A7D5FD" w:rsidR="00C33414" w:rsidRPr="00C33414" w:rsidRDefault="00FF4217" w:rsidP="00C33414">
      <w:pPr>
        <w:pStyle w:val="NormalWeb"/>
        <w:numPr>
          <w:ilvl w:val="0"/>
          <w:numId w:val="4"/>
        </w:numPr>
        <w:spacing w:before="0" w:beforeAutospacing="0" w:after="0" w:afterAutospacing="0"/>
        <w:jc w:val="both"/>
        <w:rPr>
          <w:rFonts w:asciiTheme="minorHAnsi" w:hAnsiTheme="minorHAnsi" w:cstheme="minorHAnsi"/>
          <w:b/>
          <w:bCs/>
          <w:sz w:val="19"/>
          <w:szCs w:val="19"/>
          <w:lang w:val="en-IN"/>
        </w:rPr>
      </w:pPr>
      <w:r>
        <w:rPr>
          <w:rFonts w:asciiTheme="minorHAnsi" w:hAnsiTheme="minorHAnsi" w:cstheme="minorHAnsi"/>
          <w:b/>
          <w:bCs/>
          <w:sz w:val="19"/>
          <w:szCs w:val="19"/>
          <w:lang w:val="en-IN"/>
        </w:rPr>
        <w:t>M</w:t>
      </w:r>
      <w:r w:rsidR="00C33414" w:rsidRPr="00C33414">
        <w:rPr>
          <w:rFonts w:asciiTheme="minorHAnsi" w:hAnsiTheme="minorHAnsi" w:cstheme="minorHAnsi"/>
          <w:b/>
          <w:bCs/>
          <w:sz w:val="19"/>
          <w:szCs w:val="19"/>
          <w:lang w:val="en-IN"/>
        </w:rPr>
        <w:t>.S. Food and Beverages, Vijayapura, Devanahalli Taluk, Bengaluru Rural District</w:t>
      </w:r>
    </w:p>
    <w:p w14:paraId="1B1EDE7D" w14:textId="77777777" w:rsidR="00B637E5" w:rsidRPr="00B637E5" w:rsidRDefault="00B637E5" w:rsidP="00B637E5">
      <w:pPr>
        <w:pStyle w:val="NormalWeb"/>
        <w:spacing w:before="0" w:beforeAutospacing="0" w:after="0" w:afterAutospacing="0"/>
        <w:ind w:left="720"/>
        <w:jc w:val="both"/>
        <w:rPr>
          <w:rFonts w:asciiTheme="minorHAnsi" w:hAnsiTheme="minorHAnsi" w:cstheme="minorHAnsi"/>
          <w:b/>
          <w:bCs/>
          <w:sz w:val="19"/>
          <w:szCs w:val="19"/>
          <w:lang w:val="en-IN"/>
        </w:rPr>
      </w:pPr>
      <w:r w:rsidRPr="00B637E5">
        <w:rPr>
          <w:rFonts w:asciiTheme="minorHAnsi" w:hAnsiTheme="minorHAnsi" w:cstheme="minorHAnsi"/>
          <w:sz w:val="19"/>
          <w:szCs w:val="19"/>
        </w:rPr>
        <w:t>Due to the detection of labelling defects in the products of the said unit, a total of 82 cases of 1-litre capacity Packaged Drinking Water bottles were seized. The total value of the seized water was Rs. 7,380/-.</w:t>
      </w:r>
    </w:p>
    <w:p w14:paraId="0605EFC5" w14:textId="1C664983" w:rsidR="00C33414" w:rsidRPr="00C33414" w:rsidRDefault="00C33414" w:rsidP="00C33414">
      <w:pPr>
        <w:pStyle w:val="NormalWeb"/>
        <w:numPr>
          <w:ilvl w:val="0"/>
          <w:numId w:val="4"/>
        </w:numPr>
        <w:spacing w:before="0" w:beforeAutospacing="0" w:after="0" w:afterAutospacing="0"/>
        <w:jc w:val="both"/>
        <w:rPr>
          <w:rFonts w:asciiTheme="minorHAnsi" w:hAnsiTheme="minorHAnsi" w:cstheme="minorHAnsi"/>
          <w:b/>
          <w:bCs/>
          <w:sz w:val="19"/>
          <w:szCs w:val="19"/>
          <w:lang w:val="en-IN"/>
        </w:rPr>
      </w:pPr>
      <w:r w:rsidRPr="00C33414">
        <w:rPr>
          <w:rFonts w:asciiTheme="minorHAnsi" w:hAnsiTheme="minorHAnsi" w:cstheme="minorHAnsi"/>
          <w:b/>
          <w:bCs/>
          <w:sz w:val="19"/>
          <w:szCs w:val="19"/>
          <w:lang w:val="en-IN"/>
        </w:rPr>
        <w:t xml:space="preserve">Avanti Industries, </w:t>
      </w:r>
      <w:proofErr w:type="spellStart"/>
      <w:r w:rsidRPr="00C33414">
        <w:rPr>
          <w:rFonts w:asciiTheme="minorHAnsi" w:hAnsiTheme="minorHAnsi" w:cstheme="minorHAnsi"/>
          <w:b/>
          <w:bCs/>
          <w:sz w:val="19"/>
          <w:szCs w:val="19"/>
          <w:lang w:val="en-IN"/>
        </w:rPr>
        <w:t>Kuduregere</w:t>
      </w:r>
      <w:proofErr w:type="spellEnd"/>
      <w:r w:rsidRPr="00C33414">
        <w:rPr>
          <w:rFonts w:asciiTheme="minorHAnsi" w:hAnsiTheme="minorHAnsi" w:cstheme="minorHAnsi"/>
          <w:b/>
          <w:bCs/>
          <w:sz w:val="19"/>
          <w:szCs w:val="19"/>
          <w:lang w:val="en-IN"/>
        </w:rPr>
        <w:t xml:space="preserve"> Road, S.E.R. Road, Main Road, </w:t>
      </w:r>
      <w:proofErr w:type="spellStart"/>
      <w:r w:rsidRPr="00C33414">
        <w:rPr>
          <w:rFonts w:asciiTheme="minorHAnsi" w:hAnsiTheme="minorHAnsi" w:cstheme="minorHAnsi"/>
          <w:b/>
          <w:bCs/>
          <w:sz w:val="19"/>
          <w:szCs w:val="19"/>
          <w:lang w:val="en-IN"/>
        </w:rPr>
        <w:t>Madanayakanahalli</w:t>
      </w:r>
      <w:proofErr w:type="spellEnd"/>
      <w:r w:rsidRPr="00C33414">
        <w:rPr>
          <w:rFonts w:asciiTheme="minorHAnsi" w:hAnsiTheme="minorHAnsi" w:cstheme="minorHAnsi"/>
          <w:b/>
          <w:bCs/>
          <w:sz w:val="19"/>
          <w:szCs w:val="19"/>
          <w:lang w:val="en-IN"/>
        </w:rPr>
        <w:t>, Bengaluru Urban District</w:t>
      </w:r>
    </w:p>
    <w:p w14:paraId="2CCBFB7C" w14:textId="77777777" w:rsidR="00C33414" w:rsidRPr="00C33414" w:rsidRDefault="00C33414" w:rsidP="00C33414">
      <w:pPr>
        <w:pStyle w:val="NormalWeb"/>
        <w:spacing w:before="0" w:beforeAutospacing="0" w:after="0" w:afterAutospacing="0"/>
        <w:ind w:left="720"/>
        <w:jc w:val="both"/>
        <w:rPr>
          <w:rFonts w:asciiTheme="minorHAnsi" w:hAnsiTheme="minorHAnsi" w:cstheme="minorHAnsi"/>
          <w:sz w:val="19"/>
          <w:szCs w:val="19"/>
          <w:lang w:val="en-IN"/>
        </w:rPr>
      </w:pPr>
      <w:r w:rsidRPr="00C33414">
        <w:rPr>
          <w:rFonts w:asciiTheme="minorHAnsi" w:hAnsiTheme="minorHAnsi" w:cstheme="minorHAnsi"/>
          <w:sz w:val="19"/>
          <w:szCs w:val="19"/>
          <w:lang w:val="en-IN"/>
        </w:rPr>
        <w:t>Severe unhygienic conditions were observed in the said unit. In view of the same and in the interest of public health, the unit was closed.</w:t>
      </w:r>
    </w:p>
    <w:p w14:paraId="287B9040" w14:textId="28E8418B" w:rsidR="00C33414" w:rsidRPr="00C33414" w:rsidRDefault="00C33414" w:rsidP="00C33414">
      <w:pPr>
        <w:pStyle w:val="NormalWeb"/>
        <w:numPr>
          <w:ilvl w:val="0"/>
          <w:numId w:val="4"/>
        </w:numPr>
        <w:spacing w:before="0" w:beforeAutospacing="0" w:after="0" w:afterAutospacing="0"/>
        <w:jc w:val="both"/>
        <w:rPr>
          <w:rFonts w:asciiTheme="minorHAnsi" w:hAnsiTheme="minorHAnsi" w:cstheme="minorHAnsi"/>
          <w:b/>
          <w:bCs/>
          <w:sz w:val="19"/>
          <w:szCs w:val="19"/>
          <w:lang w:val="en-IN"/>
        </w:rPr>
      </w:pPr>
      <w:r w:rsidRPr="00C33414">
        <w:rPr>
          <w:rFonts w:asciiTheme="minorHAnsi" w:hAnsiTheme="minorHAnsi" w:cstheme="minorHAnsi"/>
          <w:b/>
          <w:bCs/>
          <w:sz w:val="19"/>
          <w:szCs w:val="19"/>
          <w:lang w:val="en-IN"/>
        </w:rPr>
        <w:t xml:space="preserve">Om </w:t>
      </w:r>
      <w:proofErr w:type="spellStart"/>
      <w:r w:rsidRPr="00C33414">
        <w:rPr>
          <w:rFonts w:asciiTheme="minorHAnsi" w:hAnsiTheme="minorHAnsi" w:cstheme="minorHAnsi"/>
          <w:b/>
          <w:bCs/>
          <w:sz w:val="19"/>
          <w:szCs w:val="19"/>
          <w:lang w:val="en-IN"/>
        </w:rPr>
        <w:t>Shakthi</w:t>
      </w:r>
      <w:proofErr w:type="spellEnd"/>
      <w:r w:rsidRPr="00C33414">
        <w:rPr>
          <w:rFonts w:asciiTheme="minorHAnsi" w:hAnsiTheme="minorHAnsi" w:cstheme="minorHAnsi"/>
          <w:b/>
          <w:bCs/>
          <w:sz w:val="19"/>
          <w:szCs w:val="19"/>
          <w:lang w:val="en-IN"/>
        </w:rPr>
        <w:t xml:space="preserve"> Minerals, </w:t>
      </w:r>
      <w:proofErr w:type="spellStart"/>
      <w:r w:rsidRPr="00C33414">
        <w:rPr>
          <w:rFonts w:asciiTheme="minorHAnsi" w:hAnsiTheme="minorHAnsi" w:cstheme="minorHAnsi"/>
          <w:b/>
          <w:bCs/>
          <w:sz w:val="19"/>
          <w:szCs w:val="19"/>
          <w:lang w:val="en-IN"/>
        </w:rPr>
        <w:t>Lakshmipura</w:t>
      </w:r>
      <w:proofErr w:type="spellEnd"/>
      <w:r w:rsidRPr="00C33414">
        <w:rPr>
          <w:rFonts w:asciiTheme="minorHAnsi" w:hAnsiTheme="minorHAnsi" w:cstheme="minorHAnsi"/>
          <w:b/>
          <w:bCs/>
          <w:sz w:val="19"/>
          <w:szCs w:val="19"/>
          <w:lang w:val="en-IN"/>
        </w:rPr>
        <w:t xml:space="preserve"> Main Road, </w:t>
      </w:r>
      <w:proofErr w:type="spellStart"/>
      <w:r w:rsidRPr="00C33414">
        <w:rPr>
          <w:rFonts w:asciiTheme="minorHAnsi" w:hAnsiTheme="minorHAnsi" w:cstheme="minorHAnsi"/>
          <w:b/>
          <w:bCs/>
          <w:sz w:val="19"/>
          <w:szCs w:val="19"/>
          <w:lang w:val="en-IN"/>
        </w:rPr>
        <w:t>Madanayakanahalli</w:t>
      </w:r>
      <w:proofErr w:type="spellEnd"/>
      <w:r w:rsidRPr="00C33414">
        <w:rPr>
          <w:rFonts w:asciiTheme="minorHAnsi" w:hAnsiTheme="minorHAnsi" w:cstheme="minorHAnsi"/>
          <w:b/>
          <w:bCs/>
          <w:sz w:val="19"/>
          <w:szCs w:val="19"/>
          <w:lang w:val="en-IN"/>
        </w:rPr>
        <w:t>, Bengaluru Urban District</w:t>
      </w:r>
    </w:p>
    <w:p w14:paraId="2759B6AD" w14:textId="77777777" w:rsidR="00C33414" w:rsidRPr="00C33414" w:rsidRDefault="00C33414" w:rsidP="00C33414">
      <w:pPr>
        <w:pStyle w:val="NormalWeb"/>
        <w:spacing w:before="0" w:beforeAutospacing="0" w:after="0" w:afterAutospacing="0"/>
        <w:ind w:left="720"/>
        <w:jc w:val="both"/>
        <w:rPr>
          <w:rFonts w:asciiTheme="minorHAnsi" w:hAnsiTheme="minorHAnsi" w:cstheme="minorHAnsi"/>
          <w:sz w:val="19"/>
          <w:szCs w:val="19"/>
          <w:lang w:val="en-IN"/>
        </w:rPr>
      </w:pPr>
      <w:r w:rsidRPr="00C33414">
        <w:rPr>
          <w:rFonts w:asciiTheme="minorHAnsi" w:hAnsiTheme="minorHAnsi" w:cstheme="minorHAnsi"/>
          <w:sz w:val="19"/>
          <w:szCs w:val="19"/>
          <w:lang w:val="en-IN"/>
        </w:rPr>
        <w:t>As the unit was found to be operating without the mandatory licence (FSSAI Licence) under the Food Safety and Standards Act, 2006, the said unit was closed.</w:t>
      </w:r>
    </w:p>
    <w:p w14:paraId="37C1D301" w14:textId="0C885C22" w:rsidR="00C33414" w:rsidRPr="00C33414" w:rsidRDefault="00C33414" w:rsidP="00C33414">
      <w:pPr>
        <w:pStyle w:val="NormalWeb"/>
        <w:numPr>
          <w:ilvl w:val="0"/>
          <w:numId w:val="4"/>
        </w:numPr>
        <w:spacing w:before="0" w:beforeAutospacing="0" w:after="0" w:afterAutospacing="0"/>
        <w:jc w:val="both"/>
        <w:rPr>
          <w:rFonts w:asciiTheme="minorHAnsi" w:hAnsiTheme="minorHAnsi" w:cstheme="minorHAnsi"/>
          <w:b/>
          <w:bCs/>
          <w:sz w:val="19"/>
          <w:szCs w:val="19"/>
          <w:lang w:val="en-IN"/>
        </w:rPr>
      </w:pPr>
      <w:r w:rsidRPr="00C33414">
        <w:rPr>
          <w:rFonts w:asciiTheme="minorHAnsi" w:hAnsiTheme="minorHAnsi" w:cstheme="minorHAnsi"/>
          <w:b/>
          <w:bCs/>
          <w:sz w:val="19"/>
          <w:szCs w:val="19"/>
          <w:lang w:val="en-IN"/>
        </w:rPr>
        <w:t>Aqua Refresh Packaged Drinking Water Unit, KIADB, Kalaburagi District</w:t>
      </w:r>
    </w:p>
    <w:p w14:paraId="21C8A422" w14:textId="77777777" w:rsidR="00C33414" w:rsidRPr="00C33414" w:rsidRDefault="00C33414" w:rsidP="00C33414">
      <w:pPr>
        <w:pStyle w:val="NormalWeb"/>
        <w:spacing w:before="0" w:beforeAutospacing="0" w:after="0" w:afterAutospacing="0"/>
        <w:ind w:left="720"/>
        <w:jc w:val="both"/>
        <w:rPr>
          <w:rFonts w:asciiTheme="minorHAnsi" w:hAnsiTheme="minorHAnsi" w:cstheme="minorHAnsi"/>
          <w:sz w:val="19"/>
          <w:szCs w:val="19"/>
          <w:lang w:val="en-IN"/>
        </w:rPr>
      </w:pPr>
      <w:r w:rsidRPr="00C33414">
        <w:rPr>
          <w:rFonts w:asciiTheme="minorHAnsi" w:hAnsiTheme="minorHAnsi" w:cstheme="minorHAnsi"/>
          <w:sz w:val="19"/>
          <w:szCs w:val="19"/>
          <w:lang w:val="en-IN"/>
        </w:rPr>
        <w:t>The said unit was closed due to non-cooperation during the inspection and investigation.</w:t>
      </w:r>
    </w:p>
    <w:p w14:paraId="294D6CDE" w14:textId="3B79B4EC" w:rsidR="00C33414" w:rsidRPr="00C33414" w:rsidRDefault="00C33414" w:rsidP="00C33414">
      <w:pPr>
        <w:pStyle w:val="NormalWeb"/>
        <w:numPr>
          <w:ilvl w:val="0"/>
          <w:numId w:val="4"/>
        </w:numPr>
        <w:spacing w:before="0" w:beforeAutospacing="0" w:after="0" w:afterAutospacing="0"/>
        <w:jc w:val="both"/>
        <w:rPr>
          <w:rFonts w:asciiTheme="minorHAnsi" w:hAnsiTheme="minorHAnsi" w:cstheme="minorHAnsi"/>
          <w:b/>
          <w:bCs/>
          <w:sz w:val="19"/>
          <w:szCs w:val="19"/>
          <w:lang w:val="en-IN"/>
        </w:rPr>
      </w:pPr>
      <w:r w:rsidRPr="00C33414">
        <w:rPr>
          <w:rFonts w:asciiTheme="minorHAnsi" w:hAnsiTheme="minorHAnsi" w:cstheme="minorHAnsi"/>
          <w:b/>
          <w:bCs/>
          <w:sz w:val="19"/>
          <w:szCs w:val="19"/>
          <w:lang w:val="en-IN"/>
        </w:rPr>
        <w:t xml:space="preserve"> Nandi Food and Beverages, KIADB, Kalaburagi District</w:t>
      </w:r>
    </w:p>
    <w:p w14:paraId="1A564330" w14:textId="77777777" w:rsidR="00C33414" w:rsidRPr="00C33414" w:rsidRDefault="00C33414" w:rsidP="00C33414">
      <w:pPr>
        <w:pStyle w:val="NormalWeb"/>
        <w:spacing w:before="0" w:beforeAutospacing="0" w:after="0" w:afterAutospacing="0"/>
        <w:ind w:left="720"/>
        <w:jc w:val="both"/>
        <w:rPr>
          <w:rFonts w:asciiTheme="minorHAnsi" w:hAnsiTheme="minorHAnsi" w:cstheme="minorHAnsi"/>
          <w:sz w:val="19"/>
          <w:szCs w:val="19"/>
          <w:lang w:val="en-IN"/>
        </w:rPr>
      </w:pPr>
      <w:r w:rsidRPr="00C33414">
        <w:rPr>
          <w:rFonts w:asciiTheme="minorHAnsi" w:hAnsiTheme="minorHAnsi" w:cstheme="minorHAnsi"/>
          <w:sz w:val="19"/>
          <w:szCs w:val="19"/>
          <w:lang w:val="en-IN"/>
        </w:rPr>
        <w:t>Severe unhygienic conditions were observed in the said unit. Further, the unit was found to be operating without the mandatory licence (FSSAI Licence) under the Food Safety and Standards Act, 2006. In view of these violations and in the interest of public health, the unit was closed.</w:t>
      </w:r>
    </w:p>
    <w:p w14:paraId="7A5C474D" w14:textId="662176C5" w:rsidR="00C33414" w:rsidRPr="00C33414" w:rsidRDefault="00C33414" w:rsidP="00C33414">
      <w:pPr>
        <w:pStyle w:val="NormalWeb"/>
        <w:numPr>
          <w:ilvl w:val="0"/>
          <w:numId w:val="4"/>
        </w:numPr>
        <w:spacing w:before="0" w:beforeAutospacing="0" w:after="0" w:afterAutospacing="0"/>
        <w:jc w:val="both"/>
        <w:rPr>
          <w:rFonts w:asciiTheme="minorHAnsi" w:hAnsiTheme="minorHAnsi" w:cstheme="minorHAnsi"/>
          <w:b/>
          <w:bCs/>
          <w:sz w:val="19"/>
          <w:szCs w:val="19"/>
          <w:lang w:val="en-IN"/>
        </w:rPr>
      </w:pPr>
      <w:r w:rsidRPr="00C33414">
        <w:rPr>
          <w:rFonts w:asciiTheme="minorHAnsi" w:hAnsiTheme="minorHAnsi" w:cstheme="minorHAnsi"/>
          <w:b/>
          <w:bCs/>
          <w:sz w:val="19"/>
          <w:szCs w:val="19"/>
          <w:lang w:val="en-IN"/>
        </w:rPr>
        <w:t>Sai Ram Food Beverages, Bidar District</w:t>
      </w:r>
    </w:p>
    <w:p w14:paraId="41283E06" w14:textId="77777777" w:rsidR="00C33414" w:rsidRPr="00C33414" w:rsidRDefault="00C33414" w:rsidP="00C33414">
      <w:pPr>
        <w:pStyle w:val="NormalWeb"/>
        <w:spacing w:before="0" w:beforeAutospacing="0" w:after="0" w:afterAutospacing="0"/>
        <w:ind w:left="720"/>
        <w:jc w:val="both"/>
        <w:rPr>
          <w:rFonts w:asciiTheme="minorHAnsi" w:hAnsiTheme="minorHAnsi" w:cstheme="minorHAnsi"/>
          <w:sz w:val="19"/>
          <w:szCs w:val="19"/>
          <w:lang w:val="en-IN"/>
        </w:rPr>
      </w:pPr>
      <w:r w:rsidRPr="00C33414">
        <w:rPr>
          <w:rFonts w:asciiTheme="minorHAnsi" w:hAnsiTheme="minorHAnsi" w:cstheme="minorHAnsi"/>
          <w:sz w:val="19"/>
          <w:szCs w:val="19"/>
          <w:lang w:val="en-IN"/>
        </w:rPr>
        <w:t>Severe unhygienic conditions were observed in the said unit. In view of the same and in the interest of public health, the unit was closed.</w:t>
      </w:r>
    </w:p>
    <w:p w14:paraId="3FE03922" w14:textId="2F7F80A7" w:rsidR="00C33414" w:rsidRPr="00C33414" w:rsidRDefault="00C33414" w:rsidP="00C33414">
      <w:pPr>
        <w:pStyle w:val="NormalWeb"/>
        <w:numPr>
          <w:ilvl w:val="0"/>
          <w:numId w:val="4"/>
        </w:numPr>
        <w:spacing w:before="0" w:beforeAutospacing="0" w:after="0" w:afterAutospacing="0"/>
        <w:jc w:val="both"/>
        <w:rPr>
          <w:rFonts w:asciiTheme="minorHAnsi" w:hAnsiTheme="minorHAnsi" w:cstheme="minorHAnsi"/>
          <w:b/>
          <w:bCs/>
          <w:sz w:val="19"/>
          <w:szCs w:val="19"/>
          <w:lang w:val="en-IN"/>
        </w:rPr>
      </w:pPr>
      <w:r w:rsidRPr="00C33414">
        <w:rPr>
          <w:rFonts w:asciiTheme="minorHAnsi" w:hAnsiTheme="minorHAnsi" w:cstheme="minorHAnsi"/>
          <w:b/>
          <w:bCs/>
          <w:sz w:val="19"/>
          <w:szCs w:val="19"/>
          <w:lang w:val="en-IN"/>
        </w:rPr>
        <w:t xml:space="preserve"> Dalia Beverages, Mysuru Rural District</w:t>
      </w:r>
    </w:p>
    <w:p w14:paraId="17FC95BC" w14:textId="3D5E8C9A" w:rsidR="00C33414" w:rsidRPr="00C33414" w:rsidRDefault="00C33414" w:rsidP="00C33414">
      <w:pPr>
        <w:pStyle w:val="NormalWeb"/>
        <w:spacing w:before="0" w:beforeAutospacing="0" w:after="0" w:afterAutospacing="0" w:line="240" w:lineRule="exact"/>
        <w:ind w:left="720"/>
        <w:jc w:val="both"/>
        <w:rPr>
          <w:rFonts w:asciiTheme="minorHAnsi" w:hAnsiTheme="minorHAnsi" w:cstheme="minorHAnsi"/>
          <w:sz w:val="19"/>
          <w:szCs w:val="19"/>
          <w:lang w:val="en-IN"/>
        </w:rPr>
      </w:pPr>
      <w:r w:rsidRPr="00C33414">
        <w:rPr>
          <w:rFonts w:asciiTheme="minorHAnsi" w:hAnsiTheme="minorHAnsi" w:cstheme="minorHAnsi"/>
          <w:sz w:val="19"/>
          <w:szCs w:val="19"/>
          <w:lang w:val="en-IN"/>
        </w:rPr>
        <w:t>As the unit was found to be operating without the mandatory licence (FSSAI Licence) under the Food Safety and Standards Act, 2006, the said unit was closed.</w:t>
      </w:r>
    </w:p>
    <w:p w14:paraId="39E76B47" w14:textId="77777777" w:rsidR="00C33414" w:rsidRPr="00C33414" w:rsidRDefault="00C33414" w:rsidP="00C33414">
      <w:pPr>
        <w:pStyle w:val="NormalWeb"/>
        <w:spacing w:line="240" w:lineRule="exact"/>
        <w:ind w:firstLine="720"/>
        <w:jc w:val="both"/>
        <w:rPr>
          <w:rFonts w:asciiTheme="minorHAnsi" w:hAnsiTheme="minorHAnsi" w:cstheme="minorHAnsi"/>
          <w:sz w:val="19"/>
          <w:szCs w:val="19"/>
        </w:rPr>
      </w:pPr>
      <w:r w:rsidRPr="00C33414">
        <w:rPr>
          <w:rFonts w:asciiTheme="minorHAnsi" w:hAnsiTheme="minorHAnsi" w:cstheme="minorHAnsi"/>
          <w:sz w:val="19"/>
          <w:szCs w:val="19"/>
        </w:rPr>
        <w:t>During the two-day period from 29.10.2026 to 30.10.2026, a total of 102 Packaged Drinking Water units were inspected across the State. A total of 69 Packaged Drinking Water samples were collected and sent to the Government Food Laboratories for analysis. Further, notices were issued to 53 Packaged Drinking Water units/Food Business Operators (FBOs).</w:t>
      </w:r>
    </w:p>
    <w:p w14:paraId="6B197FB9" w14:textId="58FE96AE" w:rsidR="00C33414" w:rsidRPr="00C33414" w:rsidRDefault="00C33414" w:rsidP="00C33414">
      <w:pPr>
        <w:pStyle w:val="NormalWeb"/>
        <w:ind w:firstLine="720"/>
        <w:jc w:val="both"/>
        <w:rPr>
          <w:rFonts w:asciiTheme="minorHAnsi" w:hAnsiTheme="minorHAnsi" w:cstheme="minorHAnsi"/>
          <w:sz w:val="19"/>
          <w:szCs w:val="19"/>
          <w:lang w:val="en-IN"/>
        </w:rPr>
      </w:pPr>
      <w:r w:rsidRPr="00C33414">
        <w:rPr>
          <w:rFonts w:asciiTheme="minorHAnsi" w:hAnsiTheme="minorHAnsi" w:cstheme="minorHAnsi"/>
          <w:sz w:val="19"/>
          <w:szCs w:val="19"/>
          <w:lang w:val="en-IN"/>
        </w:rPr>
        <w:t>The Department of Food Safety and Drug Administration has stated that inspections will continue against Packaged Drinking Water units violating food safety and quality standards and that stringent legal action will be taken against such units in accordance with the applicable rules and regulations.</w:t>
      </w:r>
    </w:p>
    <w:p w14:paraId="4A93A73D" w14:textId="77777777" w:rsidR="003602BC" w:rsidRPr="00C33414" w:rsidRDefault="003602BC" w:rsidP="00C33414">
      <w:pPr>
        <w:pStyle w:val="NormalWeb"/>
        <w:ind w:firstLine="720"/>
        <w:jc w:val="both"/>
        <w:rPr>
          <w:rFonts w:asciiTheme="minorHAnsi" w:hAnsiTheme="minorHAnsi" w:cstheme="minorHAnsi"/>
          <w:sz w:val="20"/>
          <w:szCs w:val="20"/>
        </w:rPr>
      </w:pPr>
    </w:p>
    <w:p w14:paraId="1D8399A4" w14:textId="77777777" w:rsidR="00A55F82" w:rsidRPr="00C33414" w:rsidRDefault="00A55F82" w:rsidP="003602BC">
      <w:pPr>
        <w:spacing w:after="0" w:line="240" w:lineRule="auto"/>
        <w:ind w:left="5760"/>
        <w:jc w:val="center"/>
        <w:rPr>
          <w:rFonts w:eastAsia="Times New Roman" w:cstheme="minorHAnsi"/>
          <w:sz w:val="18"/>
          <w:szCs w:val="18"/>
        </w:rPr>
      </w:pPr>
      <w:r w:rsidRPr="00C33414">
        <w:rPr>
          <w:rFonts w:eastAsia="Times New Roman" w:cstheme="minorHAnsi"/>
          <w:sz w:val="18"/>
          <w:szCs w:val="18"/>
        </w:rPr>
        <w:t>Commissioner</w:t>
      </w:r>
    </w:p>
    <w:p w14:paraId="5CA9F12F" w14:textId="77777777" w:rsidR="00A55F82" w:rsidRPr="00C33414" w:rsidRDefault="00A55F82" w:rsidP="003602BC">
      <w:pPr>
        <w:spacing w:after="0" w:line="240" w:lineRule="auto"/>
        <w:ind w:left="5760"/>
        <w:jc w:val="center"/>
        <w:rPr>
          <w:rFonts w:eastAsia="Times New Roman" w:cstheme="minorHAnsi"/>
          <w:sz w:val="18"/>
          <w:szCs w:val="18"/>
        </w:rPr>
      </w:pPr>
      <w:r w:rsidRPr="00C33414">
        <w:rPr>
          <w:rFonts w:eastAsia="Times New Roman" w:cstheme="minorHAnsi"/>
          <w:sz w:val="18"/>
          <w:szCs w:val="18"/>
        </w:rPr>
        <w:t>Food Safety and Drug Administration</w:t>
      </w:r>
    </w:p>
    <w:p w14:paraId="7E967249" w14:textId="77777777" w:rsidR="00A55F82" w:rsidRPr="00C33414" w:rsidRDefault="00A55F82" w:rsidP="003602BC">
      <w:pPr>
        <w:spacing w:after="0" w:line="240" w:lineRule="auto"/>
        <w:ind w:left="5760"/>
        <w:jc w:val="center"/>
        <w:rPr>
          <w:rFonts w:eastAsia="Times New Roman" w:cstheme="minorHAnsi"/>
          <w:sz w:val="18"/>
          <w:szCs w:val="18"/>
        </w:rPr>
      </w:pPr>
      <w:r w:rsidRPr="00C33414">
        <w:rPr>
          <w:rFonts w:eastAsia="Times New Roman" w:cstheme="minorHAnsi"/>
          <w:sz w:val="18"/>
          <w:szCs w:val="18"/>
        </w:rPr>
        <w:t>Government of Karnataka</w:t>
      </w:r>
    </w:p>
    <w:p w14:paraId="6CAB4F08" w14:textId="77777777" w:rsidR="00A55F82" w:rsidRPr="00C33414" w:rsidRDefault="00A55F82" w:rsidP="00A55F82">
      <w:pPr>
        <w:jc w:val="both"/>
        <w:rPr>
          <w:rFonts w:cstheme="minorHAnsi"/>
          <w:sz w:val="18"/>
          <w:szCs w:val="18"/>
        </w:rPr>
      </w:pPr>
    </w:p>
    <w:sectPr w:rsidR="00A55F82" w:rsidRPr="00C33414" w:rsidSect="003602BC">
      <w:pgSz w:w="12240" w:h="15840"/>
      <w:pgMar w:top="284" w:right="1440" w:bottom="28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irmala UI">
    <w:panose1 w:val="020B0502040204020203"/>
    <w:charset w:val="00"/>
    <w:family w:val="swiss"/>
    <w:pitch w:val="variable"/>
    <w:sig w:usb0="80FF8023" w:usb1="0200004A" w:usb2="00000200" w:usb3="00000000" w:csb0="00000001" w:csb1="00000000"/>
  </w:font>
  <w:font w:name="Nudi web 01 e">
    <w:altName w:val="Calibri"/>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918D8E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6" o:spid="_x0000_i1025" type="#_x0000_t75" alt="download" style="width:24.15pt;height:15.55pt;visibility:visible;mso-wrap-style:square" o:bullet="t">
        <v:imagedata r:id="rId1" o:title="download"/>
      </v:shape>
    </w:pict>
  </w:numPicBullet>
  <w:abstractNum w:abstractNumId="0" w15:restartNumberingAfterBreak="0">
    <w:nsid w:val="034C29CB"/>
    <w:multiLevelType w:val="hybridMultilevel"/>
    <w:tmpl w:val="B96E5F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9FC0927"/>
    <w:multiLevelType w:val="hybridMultilevel"/>
    <w:tmpl w:val="357431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3F590C49"/>
    <w:multiLevelType w:val="hybridMultilevel"/>
    <w:tmpl w:val="7D965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A947B2"/>
    <w:multiLevelType w:val="hybridMultilevel"/>
    <w:tmpl w:val="4B429090"/>
    <w:lvl w:ilvl="0" w:tplc="40090001">
      <w:start w:val="1"/>
      <w:numFmt w:val="bullet"/>
      <w:lvlText w:val=""/>
      <w:lvlJc w:val="left"/>
      <w:pPr>
        <w:ind w:left="1811" w:hanging="360"/>
      </w:pPr>
      <w:rPr>
        <w:rFonts w:ascii="Symbol" w:hAnsi="Symbol" w:hint="default"/>
      </w:rPr>
    </w:lvl>
    <w:lvl w:ilvl="1" w:tplc="40090003" w:tentative="1">
      <w:start w:val="1"/>
      <w:numFmt w:val="bullet"/>
      <w:lvlText w:val="o"/>
      <w:lvlJc w:val="left"/>
      <w:pPr>
        <w:ind w:left="2531" w:hanging="360"/>
      </w:pPr>
      <w:rPr>
        <w:rFonts w:ascii="Courier New" w:hAnsi="Courier New" w:cs="Courier New" w:hint="default"/>
      </w:rPr>
    </w:lvl>
    <w:lvl w:ilvl="2" w:tplc="40090005" w:tentative="1">
      <w:start w:val="1"/>
      <w:numFmt w:val="bullet"/>
      <w:lvlText w:val=""/>
      <w:lvlJc w:val="left"/>
      <w:pPr>
        <w:ind w:left="3251" w:hanging="360"/>
      </w:pPr>
      <w:rPr>
        <w:rFonts w:ascii="Wingdings" w:hAnsi="Wingdings" w:hint="default"/>
      </w:rPr>
    </w:lvl>
    <w:lvl w:ilvl="3" w:tplc="40090001" w:tentative="1">
      <w:start w:val="1"/>
      <w:numFmt w:val="bullet"/>
      <w:lvlText w:val=""/>
      <w:lvlJc w:val="left"/>
      <w:pPr>
        <w:ind w:left="3971" w:hanging="360"/>
      </w:pPr>
      <w:rPr>
        <w:rFonts w:ascii="Symbol" w:hAnsi="Symbol" w:hint="default"/>
      </w:rPr>
    </w:lvl>
    <w:lvl w:ilvl="4" w:tplc="40090003" w:tentative="1">
      <w:start w:val="1"/>
      <w:numFmt w:val="bullet"/>
      <w:lvlText w:val="o"/>
      <w:lvlJc w:val="left"/>
      <w:pPr>
        <w:ind w:left="4691" w:hanging="360"/>
      </w:pPr>
      <w:rPr>
        <w:rFonts w:ascii="Courier New" w:hAnsi="Courier New" w:cs="Courier New" w:hint="default"/>
      </w:rPr>
    </w:lvl>
    <w:lvl w:ilvl="5" w:tplc="40090005" w:tentative="1">
      <w:start w:val="1"/>
      <w:numFmt w:val="bullet"/>
      <w:lvlText w:val=""/>
      <w:lvlJc w:val="left"/>
      <w:pPr>
        <w:ind w:left="5411" w:hanging="360"/>
      </w:pPr>
      <w:rPr>
        <w:rFonts w:ascii="Wingdings" w:hAnsi="Wingdings" w:hint="default"/>
      </w:rPr>
    </w:lvl>
    <w:lvl w:ilvl="6" w:tplc="40090001" w:tentative="1">
      <w:start w:val="1"/>
      <w:numFmt w:val="bullet"/>
      <w:lvlText w:val=""/>
      <w:lvlJc w:val="left"/>
      <w:pPr>
        <w:ind w:left="6131" w:hanging="360"/>
      </w:pPr>
      <w:rPr>
        <w:rFonts w:ascii="Symbol" w:hAnsi="Symbol" w:hint="default"/>
      </w:rPr>
    </w:lvl>
    <w:lvl w:ilvl="7" w:tplc="40090003" w:tentative="1">
      <w:start w:val="1"/>
      <w:numFmt w:val="bullet"/>
      <w:lvlText w:val="o"/>
      <w:lvlJc w:val="left"/>
      <w:pPr>
        <w:ind w:left="6851" w:hanging="360"/>
      </w:pPr>
      <w:rPr>
        <w:rFonts w:ascii="Courier New" w:hAnsi="Courier New" w:cs="Courier New" w:hint="default"/>
      </w:rPr>
    </w:lvl>
    <w:lvl w:ilvl="8" w:tplc="40090005" w:tentative="1">
      <w:start w:val="1"/>
      <w:numFmt w:val="bullet"/>
      <w:lvlText w:val=""/>
      <w:lvlJc w:val="left"/>
      <w:pPr>
        <w:ind w:left="7571" w:hanging="360"/>
      </w:pPr>
      <w:rPr>
        <w:rFonts w:ascii="Wingdings" w:hAnsi="Wingdings" w:hint="default"/>
      </w:rPr>
    </w:lvl>
  </w:abstractNum>
  <w:num w:numId="1" w16cid:durableId="55714293">
    <w:abstractNumId w:val="2"/>
  </w:num>
  <w:num w:numId="2" w16cid:durableId="1835994521">
    <w:abstractNumId w:val="0"/>
  </w:num>
  <w:num w:numId="3" w16cid:durableId="816843802">
    <w:abstractNumId w:val="3"/>
  </w:num>
  <w:num w:numId="4" w16cid:durableId="1665014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7"/>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5F82"/>
    <w:rsid w:val="000A4553"/>
    <w:rsid w:val="000C4A65"/>
    <w:rsid w:val="001E4D04"/>
    <w:rsid w:val="002A6AFB"/>
    <w:rsid w:val="00306CA3"/>
    <w:rsid w:val="003602BC"/>
    <w:rsid w:val="00360335"/>
    <w:rsid w:val="00465D80"/>
    <w:rsid w:val="004A3E88"/>
    <w:rsid w:val="004D20B5"/>
    <w:rsid w:val="00563191"/>
    <w:rsid w:val="00646EFB"/>
    <w:rsid w:val="006D2EB0"/>
    <w:rsid w:val="0084505F"/>
    <w:rsid w:val="00886CEC"/>
    <w:rsid w:val="00954ABC"/>
    <w:rsid w:val="00A55F82"/>
    <w:rsid w:val="00AC0E73"/>
    <w:rsid w:val="00B61DEB"/>
    <w:rsid w:val="00B637E5"/>
    <w:rsid w:val="00C33414"/>
    <w:rsid w:val="00C86BA5"/>
    <w:rsid w:val="00CA6339"/>
    <w:rsid w:val="00F96BDA"/>
    <w:rsid w:val="00FB75CC"/>
    <w:rsid w:val="00FC1AB7"/>
    <w:rsid w:val="00FF4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CEF86E4"/>
  <w15:docId w15:val="{B7D91B3F-A27B-4A11-9D6A-C5C274CB3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F82"/>
    <w:rPr>
      <w:rFonts w:eastAsiaTheme="minorEastAsia"/>
    </w:rPr>
  </w:style>
  <w:style w:type="paragraph" w:styleId="Heading1">
    <w:name w:val="heading 1"/>
    <w:basedOn w:val="Normal"/>
    <w:next w:val="Normal"/>
    <w:link w:val="Heading1Char"/>
    <w:uiPriority w:val="9"/>
    <w:qFormat/>
    <w:rsid w:val="00C3341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A55F8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3341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55F82"/>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A55F82"/>
    <w:rPr>
      <w:color w:val="0000FF" w:themeColor="hyperlink"/>
      <w:u w:val="single"/>
    </w:rPr>
  </w:style>
  <w:style w:type="character" w:customStyle="1" w:styleId="word-break">
    <w:name w:val="word-break"/>
    <w:basedOn w:val="DefaultParagraphFont"/>
    <w:rsid w:val="00A55F82"/>
  </w:style>
  <w:style w:type="paragraph" w:styleId="ListParagraph">
    <w:name w:val="List Paragraph"/>
    <w:basedOn w:val="Normal"/>
    <w:uiPriority w:val="34"/>
    <w:qFormat/>
    <w:rsid w:val="00A55F82"/>
    <w:pPr>
      <w:ind w:left="720"/>
      <w:contextualSpacing/>
    </w:pPr>
  </w:style>
  <w:style w:type="paragraph" w:styleId="BalloonText">
    <w:name w:val="Balloon Text"/>
    <w:basedOn w:val="Normal"/>
    <w:link w:val="BalloonTextChar"/>
    <w:uiPriority w:val="99"/>
    <w:semiHidden/>
    <w:unhideWhenUsed/>
    <w:rsid w:val="00A55F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5F82"/>
    <w:rPr>
      <w:rFonts w:ascii="Tahoma" w:eastAsiaTheme="minorEastAsia" w:hAnsi="Tahoma" w:cs="Tahoma"/>
      <w:sz w:val="16"/>
      <w:szCs w:val="16"/>
    </w:rPr>
  </w:style>
  <w:style w:type="paragraph" w:styleId="NormalWeb">
    <w:name w:val="Normal (Web)"/>
    <w:basedOn w:val="Normal"/>
    <w:uiPriority w:val="99"/>
    <w:unhideWhenUsed/>
    <w:rsid w:val="003602B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602BC"/>
    <w:rPr>
      <w:b/>
      <w:bCs/>
    </w:rPr>
  </w:style>
  <w:style w:type="character" w:customStyle="1" w:styleId="Heading1Char">
    <w:name w:val="Heading 1 Char"/>
    <w:basedOn w:val="DefaultParagraphFont"/>
    <w:link w:val="Heading1"/>
    <w:uiPriority w:val="9"/>
    <w:rsid w:val="00C3341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33414"/>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097412">
      <w:bodyDiv w:val="1"/>
      <w:marLeft w:val="0"/>
      <w:marRight w:val="0"/>
      <w:marTop w:val="0"/>
      <w:marBottom w:val="0"/>
      <w:divBdr>
        <w:top w:val="none" w:sz="0" w:space="0" w:color="auto"/>
        <w:left w:val="none" w:sz="0" w:space="0" w:color="auto"/>
        <w:bottom w:val="none" w:sz="0" w:space="0" w:color="auto"/>
        <w:right w:val="none" w:sz="0" w:space="0" w:color="auto"/>
      </w:divBdr>
    </w:div>
    <w:div w:id="655961481">
      <w:bodyDiv w:val="1"/>
      <w:marLeft w:val="0"/>
      <w:marRight w:val="0"/>
      <w:marTop w:val="0"/>
      <w:marBottom w:val="0"/>
      <w:divBdr>
        <w:top w:val="none" w:sz="0" w:space="0" w:color="auto"/>
        <w:left w:val="none" w:sz="0" w:space="0" w:color="auto"/>
        <w:bottom w:val="none" w:sz="0" w:space="0" w:color="auto"/>
        <w:right w:val="none" w:sz="0" w:space="0" w:color="auto"/>
      </w:divBdr>
    </w:div>
    <w:div w:id="661587008">
      <w:bodyDiv w:val="1"/>
      <w:marLeft w:val="0"/>
      <w:marRight w:val="0"/>
      <w:marTop w:val="0"/>
      <w:marBottom w:val="0"/>
      <w:divBdr>
        <w:top w:val="none" w:sz="0" w:space="0" w:color="auto"/>
        <w:left w:val="none" w:sz="0" w:space="0" w:color="auto"/>
        <w:bottom w:val="none" w:sz="0" w:space="0" w:color="auto"/>
        <w:right w:val="none" w:sz="0" w:space="0" w:color="auto"/>
      </w:divBdr>
    </w:div>
    <w:div w:id="1354915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fskarnataka@gmail.com" TargetMode="External" /><Relationship Id="rId3" Type="http://schemas.openxmlformats.org/officeDocument/2006/relationships/settings" Target="settings.xml" /><Relationship Id="rId7" Type="http://schemas.openxmlformats.org/officeDocument/2006/relationships/image" Target="media/image1.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mailto:cfskarnataka@gmail.com" TargetMode="External" /><Relationship Id="rId5" Type="http://schemas.openxmlformats.org/officeDocument/2006/relationships/image" Target="media/image2.jpeg"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_rels/numbering.xml.rels><?xml version="1.0" encoding="UTF-8" standalone="yes"?>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1323</Words>
  <Characters>7543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FSSA</dc:creator>
  <cp:lastModifiedBy>SRINI 99</cp:lastModifiedBy>
  <cp:revision>2</cp:revision>
  <cp:lastPrinted>2026-10-30T12:49:00Z</cp:lastPrinted>
  <dcterms:created xsi:type="dcterms:W3CDTF">2026-10-30T14:32:00Z</dcterms:created>
  <dcterms:modified xsi:type="dcterms:W3CDTF">2026-10-30T14:32:00Z</dcterms:modified>
</cp:coreProperties>
</file>