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44D08" w14:textId="376DC59C" w:rsidR="000147EC" w:rsidRPr="000147EC" w:rsidRDefault="000147EC" w:rsidP="000147EC">
      <w:pPr>
        <w:jc w:val="center"/>
        <w:rPr>
          <w:b/>
          <w:bCs/>
          <w:sz w:val="32"/>
          <w:szCs w:val="32"/>
        </w:rPr>
      </w:pPr>
      <w:r>
        <w:rPr>
          <w:noProof/>
        </w:rPr>
        <w:drawing>
          <wp:inline distT="0" distB="0" distL="0" distR="0" wp14:anchorId="65F72AB6" wp14:editId="562E81C3">
            <wp:extent cx="645887" cy="52006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45887" cy="520065"/>
                    </a:xfrm>
                    <a:prstGeom prst="rect">
                      <a:avLst/>
                    </a:prstGeom>
                  </pic:spPr>
                </pic:pic>
              </a:graphicData>
            </a:graphic>
          </wp:inline>
        </w:drawing>
      </w:r>
    </w:p>
    <w:p w14:paraId="31DC34CD" w14:textId="0495340F" w:rsidR="000147EC" w:rsidRPr="000147EC" w:rsidRDefault="000147EC" w:rsidP="000147EC">
      <w:pPr>
        <w:pStyle w:val="BodyText"/>
        <w:spacing w:before="193" w:line="276" w:lineRule="auto"/>
        <w:ind w:left="2" w:right="1080"/>
        <w:jc w:val="right"/>
        <w:rPr>
          <w:sz w:val="28"/>
          <w:szCs w:val="28"/>
        </w:rPr>
      </w:pPr>
      <w:r w:rsidRPr="000147EC">
        <w:rPr>
          <w:sz w:val="28"/>
          <w:szCs w:val="28"/>
        </w:rPr>
        <w:t>DEPARTMENT</w:t>
      </w:r>
      <w:r w:rsidRPr="000147EC">
        <w:rPr>
          <w:spacing w:val="-15"/>
          <w:sz w:val="28"/>
          <w:szCs w:val="28"/>
        </w:rPr>
        <w:t xml:space="preserve"> </w:t>
      </w:r>
      <w:r w:rsidRPr="000147EC">
        <w:rPr>
          <w:sz w:val="28"/>
          <w:szCs w:val="28"/>
        </w:rPr>
        <w:t>OF</w:t>
      </w:r>
      <w:r w:rsidRPr="000147EC">
        <w:rPr>
          <w:spacing w:val="-15"/>
          <w:sz w:val="28"/>
          <w:szCs w:val="28"/>
        </w:rPr>
        <w:t xml:space="preserve"> </w:t>
      </w:r>
      <w:r w:rsidRPr="000147EC">
        <w:rPr>
          <w:sz w:val="28"/>
          <w:szCs w:val="28"/>
        </w:rPr>
        <w:t>GLOBAL</w:t>
      </w:r>
      <w:r w:rsidRPr="000147EC">
        <w:rPr>
          <w:spacing w:val="-15"/>
          <w:sz w:val="28"/>
          <w:szCs w:val="28"/>
        </w:rPr>
        <w:t xml:space="preserve"> </w:t>
      </w:r>
      <w:r w:rsidRPr="000147EC">
        <w:rPr>
          <w:sz w:val="28"/>
          <w:szCs w:val="28"/>
        </w:rPr>
        <w:t>INVESTMENTS</w:t>
      </w:r>
      <w:r w:rsidRPr="000147EC">
        <w:rPr>
          <w:spacing w:val="-15"/>
          <w:sz w:val="28"/>
          <w:szCs w:val="28"/>
        </w:rPr>
        <w:t xml:space="preserve"> </w:t>
      </w:r>
      <w:r w:rsidRPr="000147EC">
        <w:rPr>
          <w:sz w:val="28"/>
          <w:szCs w:val="28"/>
        </w:rPr>
        <w:t>AND</w:t>
      </w:r>
      <w:r w:rsidRPr="000147EC">
        <w:rPr>
          <w:spacing w:val="-15"/>
          <w:sz w:val="28"/>
          <w:szCs w:val="28"/>
        </w:rPr>
        <w:t xml:space="preserve"> </w:t>
      </w:r>
      <w:r w:rsidRPr="000147EC">
        <w:rPr>
          <w:sz w:val="28"/>
          <w:szCs w:val="28"/>
        </w:rPr>
        <w:t>NRI</w:t>
      </w:r>
      <w:r w:rsidRPr="000147EC">
        <w:rPr>
          <w:sz w:val="28"/>
          <w:szCs w:val="28"/>
        </w:rPr>
        <w:t xml:space="preserve"> A</w:t>
      </w:r>
      <w:r w:rsidRPr="000147EC">
        <w:rPr>
          <w:spacing w:val="-2"/>
          <w:sz w:val="28"/>
          <w:szCs w:val="28"/>
        </w:rPr>
        <w:t>FFAIRS</w:t>
      </w:r>
    </w:p>
    <w:p w14:paraId="67E270EA" w14:textId="77777777" w:rsidR="000147EC" w:rsidRDefault="000147EC" w:rsidP="000147EC">
      <w:pPr>
        <w:spacing w:before="55"/>
        <w:rPr>
          <w:b/>
          <w:sz w:val="32"/>
        </w:rPr>
      </w:pPr>
    </w:p>
    <w:p w14:paraId="7512B60B" w14:textId="77777777" w:rsidR="000147EC" w:rsidRDefault="000147EC" w:rsidP="000147EC">
      <w:pPr>
        <w:pStyle w:val="BodyText"/>
        <w:ind w:left="3" w:right="1080"/>
        <w:jc w:val="center"/>
      </w:pPr>
      <w:r>
        <w:rPr>
          <w:u w:val="single"/>
        </w:rPr>
        <w:t>List</w:t>
      </w:r>
      <w:r>
        <w:rPr>
          <w:spacing w:val="-6"/>
          <w:u w:val="single"/>
        </w:rPr>
        <w:t xml:space="preserve"> </w:t>
      </w:r>
      <w:r>
        <w:rPr>
          <w:u w:val="single"/>
        </w:rPr>
        <w:t>of</w:t>
      </w:r>
      <w:r>
        <w:rPr>
          <w:spacing w:val="-5"/>
          <w:u w:val="single"/>
        </w:rPr>
        <w:t xml:space="preserve"> </w:t>
      </w:r>
      <w:r>
        <w:rPr>
          <w:u w:val="single"/>
        </w:rPr>
        <w:t>Delegates-</w:t>
      </w:r>
      <w:r>
        <w:rPr>
          <w:spacing w:val="-5"/>
          <w:u w:val="single"/>
        </w:rPr>
        <w:t xml:space="preserve"> </w:t>
      </w:r>
      <w:r>
        <w:rPr>
          <w:u w:val="single"/>
        </w:rPr>
        <w:t>Czech</w:t>
      </w:r>
      <w:r>
        <w:rPr>
          <w:spacing w:val="-5"/>
          <w:u w:val="single"/>
        </w:rPr>
        <w:t xml:space="preserve"> </w:t>
      </w:r>
      <w:r>
        <w:rPr>
          <w:spacing w:val="-2"/>
          <w:u w:val="single"/>
        </w:rPr>
        <w:t>Republic</w:t>
      </w:r>
    </w:p>
    <w:p w14:paraId="22976351" w14:textId="77777777" w:rsidR="000147EC" w:rsidRDefault="000147EC" w:rsidP="000147EC">
      <w:pPr>
        <w:spacing w:before="33" w:after="1"/>
        <w:rPr>
          <w:b/>
        </w:rPr>
      </w:pPr>
    </w:p>
    <w:tbl>
      <w:tblPr>
        <w:tblW w:w="1061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40"/>
        <w:gridCol w:w="3593"/>
        <w:gridCol w:w="6379"/>
      </w:tblGrid>
      <w:tr w:rsidR="000147EC" w:rsidRPr="00D724EE" w14:paraId="17604E47" w14:textId="77777777" w:rsidTr="005F46F4">
        <w:trPr>
          <w:trHeight w:val="419"/>
        </w:trPr>
        <w:tc>
          <w:tcPr>
            <w:tcW w:w="640" w:type="dxa"/>
          </w:tcPr>
          <w:p w14:paraId="24C9D5B2" w14:textId="77777777" w:rsidR="000147EC" w:rsidRPr="00D724EE" w:rsidRDefault="000147EC" w:rsidP="008643A9">
            <w:pPr>
              <w:pStyle w:val="TableParagraph"/>
              <w:spacing w:before="51"/>
              <w:jc w:val="center"/>
              <w:rPr>
                <w:b/>
                <w:sz w:val="28"/>
                <w:szCs w:val="24"/>
              </w:rPr>
            </w:pPr>
            <w:proofErr w:type="spellStart"/>
            <w:r w:rsidRPr="00D724EE">
              <w:rPr>
                <w:b/>
                <w:spacing w:val="-4"/>
                <w:sz w:val="28"/>
                <w:szCs w:val="24"/>
              </w:rPr>
              <w:t>Slno</w:t>
            </w:r>
            <w:proofErr w:type="spellEnd"/>
          </w:p>
        </w:tc>
        <w:tc>
          <w:tcPr>
            <w:tcW w:w="3593" w:type="dxa"/>
          </w:tcPr>
          <w:p w14:paraId="6E17DB23" w14:textId="77777777" w:rsidR="000147EC" w:rsidRPr="00D724EE" w:rsidRDefault="000147EC" w:rsidP="008643A9">
            <w:pPr>
              <w:pStyle w:val="TableParagraph"/>
              <w:spacing w:before="51"/>
              <w:ind w:left="15"/>
              <w:jc w:val="center"/>
              <w:rPr>
                <w:b/>
                <w:sz w:val="28"/>
                <w:szCs w:val="24"/>
              </w:rPr>
            </w:pPr>
            <w:r w:rsidRPr="00D724EE">
              <w:rPr>
                <w:b/>
                <w:spacing w:val="-4"/>
                <w:sz w:val="28"/>
                <w:szCs w:val="24"/>
              </w:rPr>
              <w:t>Name</w:t>
            </w:r>
          </w:p>
        </w:tc>
        <w:tc>
          <w:tcPr>
            <w:tcW w:w="6379" w:type="dxa"/>
          </w:tcPr>
          <w:p w14:paraId="243EC6E0" w14:textId="77777777" w:rsidR="000147EC" w:rsidRPr="00D724EE" w:rsidRDefault="000147EC" w:rsidP="008643A9">
            <w:pPr>
              <w:pStyle w:val="TableParagraph"/>
              <w:spacing w:before="51"/>
              <w:ind w:left="10"/>
              <w:jc w:val="center"/>
              <w:rPr>
                <w:b/>
                <w:sz w:val="28"/>
                <w:szCs w:val="24"/>
              </w:rPr>
            </w:pPr>
            <w:r w:rsidRPr="00D724EE">
              <w:rPr>
                <w:b/>
                <w:spacing w:val="-2"/>
                <w:sz w:val="28"/>
                <w:szCs w:val="24"/>
              </w:rPr>
              <w:t>Designation</w:t>
            </w:r>
          </w:p>
        </w:tc>
      </w:tr>
      <w:tr w:rsidR="000147EC" w:rsidRPr="00D724EE" w14:paraId="1C8771BB" w14:textId="77777777" w:rsidTr="005F46F4">
        <w:trPr>
          <w:trHeight w:val="780"/>
        </w:trPr>
        <w:tc>
          <w:tcPr>
            <w:tcW w:w="640" w:type="dxa"/>
          </w:tcPr>
          <w:p w14:paraId="64A7B788" w14:textId="77777777" w:rsidR="000147EC" w:rsidRPr="00D724EE" w:rsidRDefault="000147EC" w:rsidP="008643A9">
            <w:pPr>
              <w:pStyle w:val="TableParagraph"/>
              <w:spacing w:before="232"/>
              <w:jc w:val="center"/>
              <w:rPr>
                <w:sz w:val="28"/>
                <w:szCs w:val="24"/>
              </w:rPr>
            </w:pPr>
            <w:r w:rsidRPr="00D724EE">
              <w:rPr>
                <w:spacing w:val="-10"/>
                <w:sz w:val="28"/>
                <w:szCs w:val="24"/>
              </w:rPr>
              <w:t>1</w:t>
            </w:r>
          </w:p>
        </w:tc>
        <w:tc>
          <w:tcPr>
            <w:tcW w:w="3593" w:type="dxa"/>
          </w:tcPr>
          <w:p w14:paraId="1138D006" w14:textId="77777777" w:rsidR="000147EC" w:rsidRPr="00D724EE" w:rsidRDefault="000147EC" w:rsidP="008643A9">
            <w:pPr>
              <w:pStyle w:val="TableParagraph"/>
              <w:spacing w:before="232"/>
              <w:ind w:left="39"/>
              <w:rPr>
                <w:b/>
                <w:sz w:val="28"/>
                <w:szCs w:val="24"/>
              </w:rPr>
            </w:pPr>
            <w:r w:rsidRPr="00D724EE">
              <w:rPr>
                <w:b/>
                <w:spacing w:val="-2"/>
                <w:sz w:val="28"/>
                <w:szCs w:val="24"/>
              </w:rPr>
              <w:t>Mr.</w:t>
            </w:r>
            <w:r w:rsidRPr="00D724EE">
              <w:rPr>
                <w:b/>
                <w:spacing w:val="-10"/>
                <w:sz w:val="28"/>
                <w:szCs w:val="24"/>
              </w:rPr>
              <w:t xml:space="preserve"> </w:t>
            </w:r>
            <w:r w:rsidRPr="00D724EE">
              <w:rPr>
                <w:b/>
                <w:spacing w:val="-2"/>
                <w:sz w:val="28"/>
                <w:szCs w:val="24"/>
              </w:rPr>
              <w:t>Karel</w:t>
            </w:r>
            <w:r w:rsidRPr="00D724EE">
              <w:rPr>
                <w:b/>
                <w:spacing w:val="-9"/>
                <w:sz w:val="28"/>
                <w:szCs w:val="24"/>
              </w:rPr>
              <w:t xml:space="preserve"> </w:t>
            </w:r>
            <w:r w:rsidRPr="00D724EE">
              <w:rPr>
                <w:b/>
                <w:spacing w:val="-2"/>
                <w:sz w:val="28"/>
                <w:szCs w:val="24"/>
              </w:rPr>
              <w:t>Havlicek</w:t>
            </w:r>
          </w:p>
        </w:tc>
        <w:tc>
          <w:tcPr>
            <w:tcW w:w="6379" w:type="dxa"/>
          </w:tcPr>
          <w:p w14:paraId="4B913412" w14:textId="77777777" w:rsidR="000147EC" w:rsidRPr="005F46F4" w:rsidRDefault="000147EC" w:rsidP="008643A9">
            <w:pPr>
              <w:pStyle w:val="TableParagraph"/>
              <w:spacing w:before="60" w:line="276" w:lineRule="auto"/>
              <w:ind w:left="44"/>
              <w:rPr>
                <w:sz w:val="32"/>
                <w:szCs w:val="28"/>
              </w:rPr>
            </w:pPr>
            <w:r w:rsidRPr="005F46F4">
              <w:rPr>
                <w:sz w:val="32"/>
                <w:szCs w:val="28"/>
              </w:rPr>
              <w:t>Vice</w:t>
            </w:r>
            <w:r w:rsidRPr="005F46F4">
              <w:rPr>
                <w:spacing w:val="-8"/>
                <w:sz w:val="32"/>
                <w:szCs w:val="28"/>
              </w:rPr>
              <w:t xml:space="preserve"> </w:t>
            </w:r>
            <w:r w:rsidRPr="005F46F4">
              <w:rPr>
                <w:sz w:val="32"/>
                <w:szCs w:val="28"/>
              </w:rPr>
              <w:t>Prime</w:t>
            </w:r>
            <w:r w:rsidRPr="005F46F4">
              <w:rPr>
                <w:spacing w:val="-8"/>
                <w:sz w:val="32"/>
                <w:szCs w:val="28"/>
              </w:rPr>
              <w:t xml:space="preserve"> </w:t>
            </w:r>
            <w:r w:rsidRPr="005F46F4">
              <w:rPr>
                <w:sz w:val="32"/>
                <w:szCs w:val="28"/>
              </w:rPr>
              <w:t>Minister</w:t>
            </w:r>
            <w:r w:rsidRPr="005F46F4">
              <w:rPr>
                <w:spacing w:val="-8"/>
                <w:sz w:val="32"/>
                <w:szCs w:val="28"/>
              </w:rPr>
              <w:t xml:space="preserve"> </w:t>
            </w:r>
            <w:r w:rsidRPr="005F46F4">
              <w:rPr>
                <w:sz w:val="32"/>
                <w:szCs w:val="28"/>
              </w:rPr>
              <w:t>and</w:t>
            </w:r>
            <w:r w:rsidRPr="005F46F4">
              <w:rPr>
                <w:spacing w:val="-8"/>
                <w:sz w:val="32"/>
                <w:szCs w:val="28"/>
              </w:rPr>
              <w:t xml:space="preserve"> </w:t>
            </w:r>
            <w:r w:rsidRPr="005F46F4">
              <w:rPr>
                <w:sz w:val="32"/>
                <w:szCs w:val="28"/>
              </w:rPr>
              <w:t>Minister</w:t>
            </w:r>
            <w:r w:rsidRPr="005F46F4">
              <w:rPr>
                <w:spacing w:val="-8"/>
                <w:sz w:val="32"/>
                <w:szCs w:val="28"/>
              </w:rPr>
              <w:t xml:space="preserve"> </w:t>
            </w:r>
            <w:r w:rsidRPr="005F46F4">
              <w:rPr>
                <w:sz w:val="32"/>
                <w:szCs w:val="28"/>
              </w:rPr>
              <w:t>of</w:t>
            </w:r>
            <w:r w:rsidRPr="005F46F4">
              <w:rPr>
                <w:spacing w:val="-8"/>
                <w:sz w:val="32"/>
                <w:szCs w:val="28"/>
              </w:rPr>
              <w:t xml:space="preserve"> </w:t>
            </w:r>
            <w:r w:rsidRPr="005F46F4">
              <w:rPr>
                <w:sz w:val="32"/>
                <w:szCs w:val="28"/>
              </w:rPr>
              <w:t>Industry</w:t>
            </w:r>
            <w:r w:rsidRPr="005F46F4">
              <w:rPr>
                <w:spacing w:val="-8"/>
                <w:sz w:val="32"/>
                <w:szCs w:val="28"/>
              </w:rPr>
              <w:t xml:space="preserve"> </w:t>
            </w:r>
            <w:r w:rsidRPr="005F46F4">
              <w:rPr>
                <w:sz w:val="32"/>
                <w:szCs w:val="28"/>
              </w:rPr>
              <w:t>and Trade of Czech Republic</w:t>
            </w:r>
          </w:p>
        </w:tc>
      </w:tr>
      <w:tr w:rsidR="000147EC" w:rsidRPr="00D724EE" w14:paraId="350D3988" w14:textId="77777777" w:rsidTr="005F46F4">
        <w:trPr>
          <w:trHeight w:val="779"/>
        </w:trPr>
        <w:tc>
          <w:tcPr>
            <w:tcW w:w="640" w:type="dxa"/>
          </w:tcPr>
          <w:p w14:paraId="1322C896" w14:textId="77777777" w:rsidR="000147EC" w:rsidRPr="00D724EE" w:rsidRDefault="000147EC" w:rsidP="008643A9">
            <w:pPr>
              <w:pStyle w:val="TableParagraph"/>
              <w:spacing w:before="224"/>
              <w:jc w:val="center"/>
              <w:rPr>
                <w:sz w:val="28"/>
                <w:szCs w:val="24"/>
              </w:rPr>
            </w:pPr>
            <w:r w:rsidRPr="00D724EE">
              <w:rPr>
                <w:spacing w:val="-10"/>
                <w:sz w:val="28"/>
                <w:szCs w:val="24"/>
              </w:rPr>
              <w:t>2</w:t>
            </w:r>
          </w:p>
        </w:tc>
        <w:tc>
          <w:tcPr>
            <w:tcW w:w="3593" w:type="dxa"/>
          </w:tcPr>
          <w:p w14:paraId="3875D811" w14:textId="77777777" w:rsidR="000147EC" w:rsidRPr="00D724EE" w:rsidRDefault="000147EC" w:rsidP="008643A9">
            <w:pPr>
              <w:pStyle w:val="TableParagraph"/>
              <w:spacing w:before="224"/>
              <w:ind w:left="39"/>
              <w:rPr>
                <w:b/>
                <w:sz w:val="28"/>
                <w:szCs w:val="24"/>
              </w:rPr>
            </w:pPr>
            <w:r w:rsidRPr="00D724EE">
              <w:rPr>
                <w:b/>
                <w:sz w:val="28"/>
                <w:szCs w:val="24"/>
              </w:rPr>
              <w:t>Ms.</w:t>
            </w:r>
            <w:r w:rsidRPr="00D724EE">
              <w:rPr>
                <w:b/>
                <w:spacing w:val="-4"/>
                <w:sz w:val="28"/>
                <w:szCs w:val="24"/>
              </w:rPr>
              <w:t xml:space="preserve"> </w:t>
            </w:r>
            <w:r w:rsidRPr="00D724EE">
              <w:rPr>
                <w:b/>
                <w:sz w:val="28"/>
                <w:szCs w:val="24"/>
              </w:rPr>
              <w:t>Marie</w:t>
            </w:r>
            <w:r w:rsidRPr="00D724EE">
              <w:rPr>
                <w:b/>
                <w:spacing w:val="-4"/>
                <w:sz w:val="28"/>
                <w:szCs w:val="24"/>
              </w:rPr>
              <w:t xml:space="preserve"> </w:t>
            </w:r>
            <w:r w:rsidRPr="00D724EE">
              <w:rPr>
                <w:b/>
                <w:spacing w:val="-2"/>
                <w:sz w:val="28"/>
                <w:szCs w:val="24"/>
              </w:rPr>
              <w:t>Chatardova</w:t>
            </w:r>
          </w:p>
        </w:tc>
        <w:tc>
          <w:tcPr>
            <w:tcW w:w="6379" w:type="dxa"/>
          </w:tcPr>
          <w:p w14:paraId="1BEED926" w14:textId="77777777" w:rsidR="000147EC" w:rsidRPr="005F46F4" w:rsidRDefault="000147EC" w:rsidP="008643A9">
            <w:pPr>
              <w:pStyle w:val="TableParagraph"/>
              <w:spacing w:before="52" w:line="276" w:lineRule="auto"/>
              <w:ind w:left="44"/>
              <w:rPr>
                <w:sz w:val="32"/>
                <w:szCs w:val="28"/>
              </w:rPr>
            </w:pPr>
            <w:r w:rsidRPr="005F46F4">
              <w:rPr>
                <w:sz w:val="32"/>
                <w:szCs w:val="28"/>
              </w:rPr>
              <w:t>Deputy</w:t>
            </w:r>
            <w:r w:rsidRPr="005F46F4">
              <w:rPr>
                <w:spacing w:val="-8"/>
                <w:sz w:val="32"/>
                <w:szCs w:val="28"/>
              </w:rPr>
              <w:t xml:space="preserve"> </w:t>
            </w:r>
            <w:r w:rsidRPr="005F46F4">
              <w:rPr>
                <w:sz w:val="32"/>
                <w:szCs w:val="28"/>
              </w:rPr>
              <w:t>Minister</w:t>
            </w:r>
            <w:r w:rsidRPr="005F46F4">
              <w:rPr>
                <w:spacing w:val="-8"/>
                <w:sz w:val="32"/>
                <w:szCs w:val="28"/>
              </w:rPr>
              <w:t xml:space="preserve"> </w:t>
            </w:r>
            <w:r w:rsidRPr="005F46F4">
              <w:rPr>
                <w:sz w:val="32"/>
                <w:szCs w:val="28"/>
              </w:rPr>
              <w:t>of</w:t>
            </w:r>
            <w:r w:rsidRPr="005F46F4">
              <w:rPr>
                <w:spacing w:val="-8"/>
                <w:sz w:val="32"/>
                <w:szCs w:val="28"/>
              </w:rPr>
              <w:t xml:space="preserve"> </w:t>
            </w:r>
            <w:r w:rsidRPr="005F46F4">
              <w:rPr>
                <w:sz w:val="32"/>
                <w:szCs w:val="28"/>
              </w:rPr>
              <w:t>Foreign</w:t>
            </w:r>
            <w:r w:rsidRPr="005F46F4">
              <w:rPr>
                <w:spacing w:val="-8"/>
                <w:sz w:val="32"/>
                <w:szCs w:val="28"/>
              </w:rPr>
              <w:t xml:space="preserve"> </w:t>
            </w:r>
            <w:r w:rsidRPr="005F46F4">
              <w:rPr>
                <w:sz w:val="32"/>
                <w:szCs w:val="28"/>
              </w:rPr>
              <w:t>Affairs,</w:t>
            </w:r>
            <w:r w:rsidRPr="005F46F4">
              <w:rPr>
                <w:spacing w:val="-8"/>
                <w:sz w:val="32"/>
                <w:szCs w:val="28"/>
              </w:rPr>
              <w:t xml:space="preserve"> </w:t>
            </w:r>
            <w:r w:rsidRPr="005F46F4">
              <w:rPr>
                <w:sz w:val="32"/>
                <w:szCs w:val="28"/>
              </w:rPr>
              <w:t>Minister</w:t>
            </w:r>
            <w:r w:rsidRPr="005F46F4">
              <w:rPr>
                <w:spacing w:val="-8"/>
                <w:sz w:val="32"/>
                <w:szCs w:val="28"/>
              </w:rPr>
              <w:t xml:space="preserve"> </w:t>
            </w:r>
            <w:r w:rsidRPr="005F46F4">
              <w:rPr>
                <w:sz w:val="32"/>
                <w:szCs w:val="28"/>
              </w:rPr>
              <w:t>of Foreign Affairs of the Czech Republic</w:t>
            </w:r>
          </w:p>
        </w:tc>
      </w:tr>
      <w:tr w:rsidR="000147EC" w:rsidRPr="00D724EE" w14:paraId="74ABD5F8" w14:textId="77777777" w:rsidTr="005F46F4">
        <w:trPr>
          <w:trHeight w:val="1460"/>
        </w:trPr>
        <w:tc>
          <w:tcPr>
            <w:tcW w:w="640" w:type="dxa"/>
          </w:tcPr>
          <w:p w14:paraId="5764EF1F" w14:textId="77777777" w:rsidR="000147EC" w:rsidRPr="00D724EE" w:rsidRDefault="000147EC" w:rsidP="008643A9">
            <w:pPr>
              <w:pStyle w:val="TableParagraph"/>
              <w:spacing w:before="262"/>
              <w:ind w:left="0"/>
              <w:rPr>
                <w:b/>
                <w:sz w:val="28"/>
                <w:szCs w:val="24"/>
              </w:rPr>
            </w:pPr>
          </w:p>
          <w:p w14:paraId="5636547F" w14:textId="77777777" w:rsidR="000147EC" w:rsidRPr="00D724EE" w:rsidRDefault="000147EC" w:rsidP="008643A9">
            <w:pPr>
              <w:pStyle w:val="TableParagraph"/>
              <w:jc w:val="center"/>
              <w:rPr>
                <w:sz w:val="28"/>
                <w:szCs w:val="24"/>
              </w:rPr>
            </w:pPr>
            <w:r w:rsidRPr="00D724EE">
              <w:rPr>
                <w:spacing w:val="-10"/>
                <w:sz w:val="28"/>
                <w:szCs w:val="24"/>
              </w:rPr>
              <w:t>3</w:t>
            </w:r>
          </w:p>
        </w:tc>
        <w:tc>
          <w:tcPr>
            <w:tcW w:w="3593" w:type="dxa"/>
          </w:tcPr>
          <w:p w14:paraId="7D547CFA" w14:textId="77777777" w:rsidR="000147EC" w:rsidRPr="00D724EE" w:rsidRDefault="000147EC" w:rsidP="008643A9">
            <w:pPr>
              <w:pStyle w:val="TableParagraph"/>
              <w:spacing w:before="262"/>
              <w:ind w:left="0"/>
              <w:rPr>
                <w:b/>
                <w:sz w:val="28"/>
                <w:szCs w:val="24"/>
              </w:rPr>
            </w:pPr>
          </w:p>
          <w:p w14:paraId="2D4B71CA" w14:textId="77777777" w:rsidR="000147EC" w:rsidRPr="00D724EE" w:rsidRDefault="000147EC" w:rsidP="008643A9">
            <w:pPr>
              <w:pStyle w:val="TableParagraph"/>
              <w:ind w:left="39"/>
              <w:rPr>
                <w:b/>
                <w:sz w:val="28"/>
                <w:szCs w:val="24"/>
              </w:rPr>
            </w:pPr>
            <w:proofErr w:type="spellStart"/>
            <w:r w:rsidRPr="00D724EE">
              <w:rPr>
                <w:b/>
                <w:sz w:val="28"/>
                <w:szCs w:val="24"/>
              </w:rPr>
              <w:t>Mr</w:t>
            </w:r>
            <w:proofErr w:type="spellEnd"/>
            <w:r w:rsidRPr="00D724EE">
              <w:rPr>
                <w:b/>
                <w:spacing w:val="-6"/>
                <w:sz w:val="28"/>
                <w:szCs w:val="24"/>
              </w:rPr>
              <w:t xml:space="preserve"> </w:t>
            </w:r>
            <w:r w:rsidRPr="00D724EE">
              <w:rPr>
                <w:b/>
                <w:sz w:val="28"/>
                <w:szCs w:val="24"/>
              </w:rPr>
              <w:t>Marek</w:t>
            </w:r>
            <w:r w:rsidRPr="00D724EE">
              <w:rPr>
                <w:b/>
                <w:spacing w:val="-5"/>
                <w:sz w:val="28"/>
                <w:szCs w:val="24"/>
              </w:rPr>
              <w:t xml:space="preserve"> </w:t>
            </w:r>
            <w:r w:rsidRPr="00D724EE">
              <w:rPr>
                <w:b/>
                <w:spacing w:val="-2"/>
                <w:sz w:val="28"/>
                <w:szCs w:val="24"/>
              </w:rPr>
              <w:t>Libricky</w:t>
            </w:r>
          </w:p>
        </w:tc>
        <w:tc>
          <w:tcPr>
            <w:tcW w:w="6379" w:type="dxa"/>
          </w:tcPr>
          <w:p w14:paraId="42592CAC" w14:textId="77777777" w:rsidR="000147EC" w:rsidRPr="005F46F4" w:rsidRDefault="000147EC" w:rsidP="008643A9">
            <w:pPr>
              <w:pStyle w:val="TableParagraph"/>
              <w:spacing w:before="45"/>
              <w:ind w:left="44"/>
              <w:rPr>
                <w:sz w:val="32"/>
                <w:szCs w:val="28"/>
              </w:rPr>
            </w:pPr>
            <w:r w:rsidRPr="005F46F4">
              <w:rPr>
                <w:sz w:val="32"/>
                <w:szCs w:val="28"/>
              </w:rPr>
              <w:t>Senior</w:t>
            </w:r>
            <w:r w:rsidRPr="005F46F4">
              <w:rPr>
                <w:spacing w:val="-6"/>
                <w:sz w:val="32"/>
                <w:szCs w:val="28"/>
              </w:rPr>
              <w:t xml:space="preserve"> </w:t>
            </w:r>
            <w:r w:rsidRPr="005F46F4">
              <w:rPr>
                <w:sz w:val="32"/>
                <w:szCs w:val="28"/>
              </w:rPr>
              <w:t>Director</w:t>
            </w:r>
            <w:r w:rsidRPr="005F46F4">
              <w:rPr>
                <w:spacing w:val="-5"/>
                <w:sz w:val="32"/>
                <w:szCs w:val="28"/>
              </w:rPr>
              <w:t xml:space="preserve"> </w:t>
            </w:r>
            <w:r w:rsidRPr="005F46F4">
              <w:rPr>
                <w:sz w:val="32"/>
                <w:szCs w:val="28"/>
              </w:rPr>
              <w:t>of</w:t>
            </w:r>
            <w:r w:rsidRPr="005F46F4">
              <w:rPr>
                <w:spacing w:val="-6"/>
                <w:sz w:val="32"/>
                <w:szCs w:val="28"/>
              </w:rPr>
              <w:t xml:space="preserve"> </w:t>
            </w:r>
            <w:r w:rsidRPr="005F46F4">
              <w:rPr>
                <w:sz w:val="32"/>
                <w:szCs w:val="28"/>
              </w:rPr>
              <w:t>the</w:t>
            </w:r>
            <w:r w:rsidRPr="005F46F4">
              <w:rPr>
                <w:spacing w:val="-5"/>
                <w:sz w:val="32"/>
                <w:szCs w:val="28"/>
              </w:rPr>
              <w:t xml:space="preserve"> </w:t>
            </w:r>
            <w:r w:rsidRPr="005F46F4">
              <w:rPr>
                <w:sz w:val="32"/>
                <w:szCs w:val="28"/>
              </w:rPr>
              <w:t>Security</w:t>
            </w:r>
            <w:r w:rsidRPr="005F46F4">
              <w:rPr>
                <w:spacing w:val="-5"/>
                <w:sz w:val="32"/>
                <w:szCs w:val="28"/>
              </w:rPr>
              <w:t xml:space="preserve"> and</w:t>
            </w:r>
          </w:p>
          <w:p w14:paraId="7213979A" w14:textId="77777777" w:rsidR="000147EC" w:rsidRPr="005F46F4" w:rsidRDefault="000147EC" w:rsidP="008643A9">
            <w:pPr>
              <w:pStyle w:val="TableParagraph"/>
              <w:spacing w:before="45" w:line="276" w:lineRule="auto"/>
              <w:ind w:left="44"/>
              <w:rPr>
                <w:sz w:val="32"/>
                <w:szCs w:val="28"/>
              </w:rPr>
            </w:pPr>
            <w:r w:rsidRPr="005F46F4">
              <w:rPr>
                <w:sz w:val="32"/>
                <w:szCs w:val="28"/>
              </w:rPr>
              <w:t>Non-European</w:t>
            </w:r>
            <w:r w:rsidRPr="005F46F4">
              <w:rPr>
                <w:spacing w:val="-8"/>
                <w:sz w:val="32"/>
                <w:szCs w:val="28"/>
              </w:rPr>
              <w:t xml:space="preserve"> </w:t>
            </w:r>
            <w:r w:rsidRPr="005F46F4">
              <w:rPr>
                <w:sz w:val="32"/>
                <w:szCs w:val="28"/>
              </w:rPr>
              <w:t>Countries</w:t>
            </w:r>
            <w:r w:rsidRPr="005F46F4">
              <w:rPr>
                <w:spacing w:val="-8"/>
                <w:sz w:val="32"/>
                <w:szCs w:val="28"/>
              </w:rPr>
              <w:t xml:space="preserve"> </w:t>
            </w:r>
            <w:r w:rsidRPr="005F46F4">
              <w:rPr>
                <w:sz w:val="32"/>
                <w:szCs w:val="28"/>
              </w:rPr>
              <w:t>Section</w:t>
            </w:r>
            <w:r w:rsidRPr="005F46F4">
              <w:rPr>
                <w:spacing w:val="-8"/>
                <w:sz w:val="32"/>
                <w:szCs w:val="28"/>
              </w:rPr>
              <w:t xml:space="preserve"> </w:t>
            </w:r>
            <w:r w:rsidRPr="005F46F4">
              <w:rPr>
                <w:sz w:val="32"/>
                <w:szCs w:val="28"/>
              </w:rPr>
              <w:t>&amp;</w:t>
            </w:r>
            <w:r w:rsidRPr="005F46F4">
              <w:rPr>
                <w:spacing w:val="-8"/>
                <w:sz w:val="32"/>
                <w:szCs w:val="28"/>
              </w:rPr>
              <w:t xml:space="preserve"> </w:t>
            </w:r>
            <w:r w:rsidRPr="005F46F4">
              <w:rPr>
                <w:sz w:val="32"/>
                <w:szCs w:val="28"/>
              </w:rPr>
              <w:t>Minister</w:t>
            </w:r>
            <w:r w:rsidRPr="005F46F4">
              <w:rPr>
                <w:spacing w:val="-8"/>
                <w:sz w:val="32"/>
                <w:szCs w:val="28"/>
              </w:rPr>
              <w:t xml:space="preserve"> </w:t>
            </w:r>
            <w:r w:rsidRPr="005F46F4">
              <w:rPr>
                <w:sz w:val="32"/>
                <w:szCs w:val="28"/>
              </w:rPr>
              <w:t>of Foreign Affairs of Czech Republic designated ambassador of Czech Republic to India</w:t>
            </w:r>
          </w:p>
        </w:tc>
      </w:tr>
      <w:tr w:rsidR="000147EC" w:rsidRPr="00D724EE" w14:paraId="5425C4B4" w14:textId="77777777" w:rsidTr="005F46F4">
        <w:trPr>
          <w:trHeight w:val="760"/>
        </w:trPr>
        <w:tc>
          <w:tcPr>
            <w:tcW w:w="640" w:type="dxa"/>
          </w:tcPr>
          <w:p w14:paraId="7F3C8200" w14:textId="77777777" w:rsidR="000147EC" w:rsidRPr="00D724EE" w:rsidRDefault="000147EC" w:rsidP="008643A9">
            <w:pPr>
              <w:pStyle w:val="TableParagraph"/>
              <w:spacing w:before="217"/>
              <w:jc w:val="center"/>
              <w:rPr>
                <w:sz w:val="28"/>
                <w:szCs w:val="24"/>
              </w:rPr>
            </w:pPr>
            <w:r w:rsidRPr="00D724EE">
              <w:rPr>
                <w:spacing w:val="-10"/>
                <w:sz w:val="28"/>
                <w:szCs w:val="24"/>
              </w:rPr>
              <w:t>4</w:t>
            </w:r>
          </w:p>
        </w:tc>
        <w:tc>
          <w:tcPr>
            <w:tcW w:w="3593" w:type="dxa"/>
          </w:tcPr>
          <w:p w14:paraId="4F544464" w14:textId="77777777" w:rsidR="000147EC" w:rsidRPr="00D724EE" w:rsidRDefault="000147EC" w:rsidP="008643A9">
            <w:pPr>
              <w:pStyle w:val="TableParagraph"/>
              <w:spacing w:before="217"/>
              <w:ind w:left="39"/>
              <w:rPr>
                <w:b/>
                <w:sz w:val="28"/>
                <w:szCs w:val="24"/>
              </w:rPr>
            </w:pPr>
            <w:proofErr w:type="spellStart"/>
            <w:r w:rsidRPr="00D724EE">
              <w:rPr>
                <w:b/>
                <w:sz w:val="28"/>
                <w:szCs w:val="24"/>
              </w:rPr>
              <w:t>Ms</w:t>
            </w:r>
            <w:proofErr w:type="spellEnd"/>
            <w:r w:rsidRPr="00D724EE">
              <w:rPr>
                <w:b/>
                <w:spacing w:val="-5"/>
                <w:sz w:val="28"/>
                <w:szCs w:val="24"/>
              </w:rPr>
              <w:t xml:space="preserve"> </w:t>
            </w:r>
            <w:r w:rsidRPr="00D724EE">
              <w:rPr>
                <w:b/>
                <w:sz w:val="28"/>
                <w:szCs w:val="24"/>
              </w:rPr>
              <w:t>Katerina</w:t>
            </w:r>
            <w:r w:rsidRPr="00D724EE">
              <w:rPr>
                <w:b/>
                <w:spacing w:val="-5"/>
                <w:sz w:val="28"/>
                <w:szCs w:val="24"/>
              </w:rPr>
              <w:t xml:space="preserve"> </w:t>
            </w:r>
            <w:r w:rsidRPr="00D724EE">
              <w:rPr>
                <w:b/>
                <w:spacing w:val="-2"/>
                <w:sz w:val="28"/>
                <w:szCs w:val="24"/>
              </w:rPr>
              <w:t>Gajzurova</w:t>
            </w:r>
          </w:p>
        </w:tc>
        <w:tc>
          <w:tcPr>
            <w:tcW w:w="6379" w:type="dxa"/>
          </w:tcPr>
          <w:p w14:paraId="6ED09D0C" w14:textId="77777777" w:rsidR="000147EC" w:rsidRPr="005F46F4" w:rsidRDefault="000147EC" w:rsidP="008643A9">
            <w:pPr>
              <w:pStyle w:val="TableParagraph"/>
              <w:spacing w:before="45" w:line="276" w:lineRule="auto"/>
              <w:ind w:left="44"/>
              <w:rPr>
                <w:sz w:val="32"/>
                <w:szCs w:val="28"/>
              </w:rPr>
            </w:pPr>
            <w:r w:rsidRPr="005F46F4">
              <w:rPr>
                <w:sz w:val="32"/>
                <w:szCs w:val="28"/>
              </w:rPr>
              <w:t>Director</w:t>
            </w:r>
            <w:r w:rsidRPr="005F46F4">
              <w:rPr>
                <w:spacing w:val="-8"/>
                <w:sz w:val="32"/>
                <w:szCs w:val="28"/>
              </w:rPr>
              <w:t xml:space="preserve"> </w:t>
            </w:r>
            <w:r w:rsidRPr="005F46F4">
              <w:rPr>
                <w:sz w:val="32"/>
                <w:szCs w:val="28"/>
              </w:rPr>
              <w:t>of</w:t>
            </w:r>
            <w:r w:rsidRPr="005F46F4">
              <w:rPr>
                <w:spacing w:val="-8"/>
                <w:sz w:val="32"/>
                <w:szCs w:val="28"/>
              </w:rPr>
              <w:t xml:space="preserve"> </w:t>
            </w:r>
            <w:r w:rsidRPr="005F46F4">
              <w:rPr>
                <w:sz w:val="32"/>
                <w:szCs w:val="28"/>
              </w:rPr>
              <w:t>the</w:t>
            </w:r>
            <w:r w:rsidRPr="005F46F4">
              <w:rPr>
                <w:spacing w:val="-8"/>
                <w:sz w:val="32"/>
                <w:szCs w:val="28"/>
              </w:rPr>
              <w:t xml:space="preserve"> </w:t>
            </w:r>
            <w:r w:rsidRPr="005F46F4">
              <w:rPr>
                <w:sz w:val="32"/>
                <w:szCs w:val="28"/>
              </w:rPr>
              <w:t>Minister's</w:t>
            </w:r>
            <w:r w:rsidRPr="005F46F4">
              <w:rPr>
                <w:spacing w:val="-8"/>
                <w:sz w:val="32"/>
                <w:szCs w:val="28"/>
              </w:rPr>
              <w:t xml:space="preserve"> </w:t>
            </w:r>
            <w:r w:rsidRPr="005F46F4">
              <w:rPr>
                <w:sz w:val="32"/>
                <w:szCs w:val="28"/>
              </w:rPr>
              <w:t>Office,</w:t>
            </w:r>
            <w:r w:rsidRPr="005F46F4">
              <w:rPr>
                <w:spacing w:val="-8"/>
                <w:sz w:val="32"/>
                <w:szCs w:val="28"/>
              </w:rPr>
              <w:t xml:space="preserve"> </w:t>
            </w:r>
            <w:r w:rsidRPr="005F46F4">
              <w:rPr>
                <w:sz w:val="32"/>
                <w:szCs w:val="28"/>
              </w:rPr>
              <w:t>Minister</w:t>
            </w:r>
            <w:r w:rsidRPr="005F46F4">
              <w:rPr>
                <w:spacing w:val="-8"/>
                <w:sz w:val="32"/>
                <w:szCs w:val="28"/>
              </w:rPr>
              <w:t xml:space="preserve"> </w:t>
            </w:r>
            <w:r w:rsidRPr="005F46F4">
              <w:rPr>
                <w:sz w:val="32"/>
                <w:szCs w:val="28"/>
              </w:rPr>
              <w:t>of Industry and Trade of the Czech Republic</w:t>
            </w:r>
          </w:p>
        </w:tc>
      </w:tr>
      <w:tr w:rsidR="000147EC" w:rsidRPr="00D724EE" w14:paraId="3869865E" w14:textId="77777777" w:rsidTr="005F46F4">
        <w:trPr>
          <w:trHeight w:val="1120"/>
        </w:trPr>
        <w:tc>
          <w:tcPr>
            <w:tcW w:w="640" w:type="dxa"/>
          </w:tcPr>
          <w:p w14:paraId="47F8043B" w14:textId="77777777" w:rsidR="000147EC" w:rsidRPr="00D724EE" w:rsidRDefault="000147EC" w:rsidP="008643A9">
            <w:pPr>
              <w:pStyle w:val="TableParagraph"/>
              <w:spacing w:before="103"/>
              <w:ind w:left="0"/>
              <w:rPr>
                <w:b/>
                <w:sz w:val="28"/>
                <w:szCs w:val="24"/>
              </w:rPr>
            </w:pPr>
          </w:p>
          <w:p w14:paraId="10C73948" w14:textId="77777777" w:rsidR="000147EC" w:rsidRPr="00D724EE" w:rsidRDefault="000147EC" w:rsidP="008643A9">
            <w:pPr>
              <w:pStyle w:val="TableParagraph"/>
              <w:jc w:val="center"/>
              <w:rPr>
                <w:sz w:val="28"/>
                <w:szCs w:val="24"/>
              </w:rPr>
            </w:pPr>
            <w:r w:rsidRPr="00D724EE">
              <w:rPr>
                <w:spacing w:val="-10"/>
                <w:sz w:val="28"/>
                <w:szCs w:val="24"/>
              </w:rPr>
              <w:t>5</w:t>
            </w:r>
          </w:p>
        </w:tc>
        <w:tc>
          <w:tcPr>
            <w:tcW w:w="3593" w:type="dxa"/>
          </w:tcPr>
          <w:p w14:paraId="45ED3D92" w14:textId="77777777" w:rsidR="000147EC" w:rsidRPr="00D724EE" w:rsidRDefault="000147EC" w:rsidP="008643A9">
            <w:pPr>
              <w:pStyle w:val="TableParagraph"/>
              <w:spacing w:before="103"/>
              <w:ind w:left="0"/>
              <w:rPr>
                <w:b/>
                <w:sz w:val="28"/>
                <w:szCs w:val="24"/>
              </w:rPr>
            </w:pPr>
          </w:p>
          <w:p w14:paraId="395FEFA4" w14:textId="77777777" w:rsidR="000147EC" w:rsidRPr="00D724EE" w:rsidRDefault="000147EC" w:rsidP="008643A9">
            <w:pPr>
              <w:pStyle w:val="TableParagraph"/>
              <w:ind w:left="39"/>
              <w:rPr>
                <w:b/>
                <w:sz w:val="28"/>
                <w:szCs w:val="24"/>
              </w:rPr>
            </w:pPr>
            <w:proofErr w:type="spellStart"/>
            <w:r w:rsidRPr="00D724EE">
              <w:rPr>
                <w:b/>
                <w:sz w:val="28"/>
                <w:szCs w:val="24"/>
              </w:rPr>
              <w:t>Mr</w:t>
            </w:r>
            <w:proofErr w:type="spellEnd"/>
            <w:r w:rsidRPr="00D724EE">
              <w:rPr>
                <w:b/>
                <w:spacing w:val="-5"/>
                <w:sz w:val="28"/>
                <w:szCs w:val="24"/>
              </w:rPr>
              <w:t xml:space="preserve"> </w:t>
            </w:r>
            <w:r w:rsidRPr="00D724EE">
              <w:rPr>
                <w:b/>
                <w:sz w:val="28"/>
                <w:szCs w:val="24"/>
              </w:rPr>
              <w:t>Richard</w:t>
            </w:r>
            <w:r w:rsidRPr="00D724EE">
              <w:rPr>
                <w:b/>
                <w:spacing w:val="-4"/>
                <w:sz w:val="28"/>
                <w:szCs w:val="24"/>
              </w:rPr>
              <w:t xml:space="preserve"> </w:t>
            </w:r>
            <w:r w:rsidRPr="00D724EE">
              <w:rPr>
                <w:b/>
                <w:spacing w:val="-2"/>
                <w:sz w:val="28"/>
                <w:szCs w:val="24"/>
              </w:rPr>
              <w:t>Hlavaty</w:t>
            </w:r>
          </w:p>
        </w:tc>
        <w:tc>
          <w:tcPr>
            <w:tcW w:w="6379" w:type="dxa"/>
          </w:tcPr>
          <w:p w14:paraId="30794C1B" w14:textId="77777777" w:rsidR="000147EC" w:rsidRPr="005F46F4" w:rsidRDefault="000147EC" w:rsidP="008643A9">
            <w:pPr>
              <w:pStyle w:val="TableParagraph"/>
              <w:spacing w:before="58" w:line="276" w:lineRule="auto"/>
              <w:ind w:left="44"/>
              <w:rPr>
                <w:sz w:val="32"/>
                <w:szCs w:val="28"/>
              </w:rPr>
            </w:pPr>
            <w:r w:rsidRPr="005F46F4">
              <w:rPr>
                <w:sz w:val="32"/>
                <w:szCs w:val="28"/>
              </w:rPr>
              <w:t>Director of the Department of Non-European Countries,</w:t>
            </w:r>
            <w:r w:rsidRPr="005F46F4">
              <w:rPr>
                <w:spacing w:val="-7"/>
                <w:sz w:val="32"/>
                <w:szCs w:val="28"/>
              </w:rPr>
              <w:t xml:space="preserve"> </w:t>
            </w:r>
            <w:r w:rsidRPr="005F46F4">
              <w:rPr>
                <w:sz w:val="32"/>
                <w:szCs w:val="28"/>
              </w:rPr>
              <w:t>Minister</w:t>
            </w:r>
            <w:r w:rsidRPr="005F46F4">
              <w:rPr>
                <w:spacing w:val="-7"/>
                <w:sz w:val="32"/>
                <w:szCs w:val="28"/>
              </w:rPr>
              <w:t xml:space="preserve"> </w:t>
            </w:r>
            <w:r w:rsidRPr="005F46F4">
              <w:rPr>
                <w:sz w:val="32"/>
                <w:szCs w:val="28"/>
              </w:rPr>
              <w:t>of</w:t>
            </w:r>
            <w:r w:rsidRPr="005F46F4">
              <w:rPr>
                <w:spacing w:val="-7"/>
                <w:sz w:val="32"/>
                <w:szCs w:val="28"/>
              </w:rPr>
              <w:t xml:space="preserve"> </w:t>
            </w:r>
            <w:r w:rsidRPr="005F46F4">
              <w:rPr>
                <w:sz w:val="32"/>
                <w:szCs w:val="28"/>
              </w:rPr>
              <w:t>Industry</w:t>
            </w:r>
            <w:r w:rsidRPr="005F46F4">
              <w:rPr>
                <w:spacing w:val="-7"/>
                <w:sz w:val="32"/>
                <w:szCs w:val="28"/>
              </w:rPr>
              <w:t xml:space="preserve"> </w:t>
            </w:r>
            <w:r w:rsidRPr="005F46F4">
              <w:rPr>
                <w:sz w:val="32"/>
                <w:szCs w:val="28"/>
              </w:rPr>
              <w:t>and</w:t>
            </w:r>
            <w:r w:rsidRPr="005F46F4">
              <w:rPr>
                <w:spacing w:val="-7"/>
                <w:sz w:val="32"/>
                <w:szCs w:val="28"/>
              </w:rPr>
              <w:t xml:space="preserve"> </w:t>
            </w:r>
            <w:r w:rsidRPr="005F46F4">
              <w:rPr>
                <w:sz w:val="32"/>
                <w:szCs w:val="28"/>
              </w:rPr>
              <w:t>Trade</w:t>
            </w:r>
            <w:r w:rsidRPr="005F46F4">
              <w:rPr>
                <w:spacing w:val="-7"/>
                <w:sz w:val="32"/>
                <w:szCs w:val="28"/>
              </w:rPr>
              <w:t xml:space="preserve"> </w:t>
            </w:r>
            <w:r w:rsidRPr="005F46F4">
              <w:rPr>
                <w:sz w:val="32"/>
                <w:szCs w:val="28"/>
              </w:rPr>
              <w:t>of</w:t>
            </w:r>
            <w:r w:rsidRPr="005F46F4">
              <w:rPr>
                <w:spacing w:val="-7"/>
                <w:sz w:val="32"/>
                <w:szCs w:val="28"/>
              </w:rPr>
              <w:t xml:space="preserve"> </w:t>
            </w:r>
            <w:r w:rsidRPr="005F46F4">
              <w:rPr>
                <w:sz w:val="32"/>
                <w:szCs w:val="28"/>
              </w:rPr>
              <w:t>the Czech Republic</w:t>
            </w:r>
          </w:p>
        </w:tc>
      </w:tr>
      <w:tr w:rsidR="000147EC" w:rsidRPr="00D724EE" w14:paraId="54D0DB30" w14:textId="77777777" w:rsidTr="005F46F4">
        <w:trPr>
          <w:trHeight w:val="1120"/>
        </w:trPr>
        <w:tc>
          <w:tcPr>
            <w:tcW w:w="640" w:type="dxa"/>
          </w:tcPr>
          <w:p w14:paraId="4354A6D4" w14:textId="77777777" w:rsidR="000147EC" w:rsidRPr="00D724EE" w:rsidRDefault="000147EC" w:rsidP="008643A9">
            <w:pPr>
              <w:pStyle w:val="TableParagraph"/>
              <w:spacing w:before="99"/>
              <w:ind w:left="0"/>
              <w:rPr>
                <w:b/>
                <w:sz w:val="28"/>
                <w:szCs w:val="24"/>
              </w:rPr>
            </w:pPr>
          </w:p>
          <w:p w14:paraId="2190F553" w14:textId="77777777" w:rsidR="000147EC" w:rsidRPr="00D724EE" w:rsidRDefault="000147EC" w:rsidP="008643A9">
            <w:pPr>
              <w:pStyle w:val="TableParagraph"/>
              <w:jc w:val="center"/>
              <w:rPr>
                <w:sz w:val="28"/>
                <w:szCs w:val="24"/>
              </w:rPr>
            </w:pPr>
            <w:r w:rsidRPr="00D724EE">
              <w:rPr>
                <w:spacing w:val="-10"/>
                <w:sz w:val="28"/>
                <w:szCs w:val="24"/>
              </w:rPr>
              <w:t>6</w:t>
            </w:r>
          </w:p>
        </w:tc>
        <w:tc>
          <w:tcPr>
            <w:tcW w:w="3593" w:type="dxa"/>
          </w:tcPr>
          <w:p w14:paraId="5120309E" w14:textId="77777777" w:rsidR="000147EC" w:rsidRPr="00D724EE" w:rsidRDefault="000147EC" w:rsidP="008643A9">
            <w:pPr>
              <w:pStyle w:val="TableParagraph"/>
              <w:spacing w:before="99"/>
              <w:ind w:left="0"/>
              <w:rPr>
                <w:b/>
                <w:sz w:val="28"/>
                <w:szCs w:val="24"/>
              </w:rPr>
            </w:pPr>
          </w:p>
          <w:p w14:paraId="5AF5F177" w14:textId="77777777" w:rsidR="000147EC" w:rsidRPr="00D724EE" w:rsidRDefault="000147EC" w:rsidP="008643A9">
            <w:pPr>
              <w:pStyle w:val="TableParagraph"/>
              <w:ind w:left="39"/>
              <w:rPr>
                <w:b/>
                <w:sz w:val="28"/>
                <w:szCs w:val="24"/>
              </w:rPr>
            </w:pPr>
            <w:proofErr w:type="spellStart"/>
            <w:r w:rsidRPr="00D724EE">
              <w:rPr>
                <w:b/>
                <w:sz w:val="28"/>
                <w:szCs w:val="24"/>
              </w:rPr>
              <w:t>Mr</w:t>
            </w:r>
            <w:proofErr w:type="spellEnd"/>
            <w:r w:rsidRPr="00D724EE">
              <w:rPr>
                <w:b/>
                <w:spacing w:val="-7"/>
                <w:sz w:val="28"/>
                <w:szCs w:val="24"/>
              </w:rPr>
              <w:t xml:space="preserve"> </w:t>
            </w:r>
            <w:r w:rsidRPr="00D724EE">
              <w:rPr>
                <w:b/>
                <w:sz w:val="28"/>
                <w:szCs w:val="24"/>
              </w:rPr>
              <w:t>Miroslav</w:t>
            </w:r>
            <w:r w:rsidRPr="00D724EE">
              <w:rPr>
                <w:b/>
                <w:spacing w:val="-7"/>
                <w:sz w:val="28"/>
                <w:szCs w:val="24"/>
              </w:rPr>
              <w:t xml:space="preserve"> </w:t>
            </w:r>
            <w:r w:rsidRPr="00D724EE">
              <w:rPr>
                <w:b/>
                <w:spacing w:val="-2"/>
                <w:sz w:val="28"/>
                <w:szCs w:val="24"/>
              </w:rPr>
              <w:t>Okrouhly</w:t>
            </w:r>
          </w:p>
        </w:tc>
        <w:tc>
          <w:tcPr>
            <w:tcW w:w="6379" w:type="dxa"/>
          </w:tcPr>
          <w:p w14:paraId="283D5ACB" w14:textId="77777777" w:rsidR="000147EC" w:rsidRPr="005F46F4" w:rsidRDefault="000147EC" w:rsidP="008643A9">
            <w:pPr>
              <w:pStyle w:val="TableParagraph"/>
              <w:spacing w:before="54" w:line="276" w:lineRule="auto"/>
              <w:ind w:left="44" w:right="363"/>
              <w:rPr>
                <w:sz w:val="32"/>
                <w:szCs w:val="28"/>
              </w:rPr>
            </w:pPr>
            <w:r w:rsidRPr="005F46F4">
              <w:rPr>
                <w:sz w:val="32"/>
                <w:szCs w:val="28"/>
              </w:rPr>
              <w:t>Advisor to the Director of the Department for Non-European</w:t>
            </w:r>
            <w:r w:rsidRPr="005F46F4">
              <w:rPr>
                <w:spacing w:val="-10"/>
                <w:sz w:val="32"/>
                <w:szCs w:val="28"/>
              </w:rPr>
              <w:t xml:space="preserve"> </w:t>
            </w:r>
            <w:r w:rsidRPr="005F46F4">
              <w:rPr>
                <w:sz w:val="32"/>
                <w:szCs w:val="28"/>
              </w:rPr>
              <w:t>Countries,</w:t>
            </w:r>
            <w:r w:rsidRPr="005F46F4">
              <w:rPr>
                <w:spacing w:val="-10"/>
                <w:sz w:val="32"/>
                <w:szCs w:val="28"/>
              </w:rPr>
              <w:t xml:space="preserve"> </w:t>
            </w:r>
            <w:r w:rsidRPr="005F46F4">
              <w:rPr>
                <w:sz w:val="32"/>
                <w:szCs w:val="28"/>
              </w:rPr>
              <w:t>Minister</w:t>
            </w:r>
            <w:r w:rsidRPr="005F46F4">
              <w:rPr>
                <w:spacing w:val="-10"/>
                <w:sz w:val="32"/>
                <w:szCs w:val="28"/>
              </w:rPr>
              <w:t xml:space="preserve"> </w:t>
            </w:r>
            <w:r w:rsidRPr="005F46F4">
              <w:rPr>
                <w:sz w:val="32"/>
                <w:szCs w:val="28"/>
              </w:rPr>
              <w:t>of</w:t>
            </w:r>
            <w:r w:rsidRPr="005F46F4">
              <w:rPr>
                <w:spacing w:val="-10"/>
                <w:sz w:val="32"/>
                <w:szCs w:val="28"/>
              </w:rPr>
              <w:t xml:space="preserve"> </w:t>
            </w:r>
            <w:r w:rsidRPr="005F46F4">
              <w:rPr>
                <w:sz w:val="32"/>
                <w:szCs w:val="28"/>
              </w:rPr>
              <w:t>Industry and Trade of the Czech Republic</w:t>
            </w:r>
          </w:p>
        </w:tc>
      </w:tr>
      <w:tr w:rsidR="000147EC" w:rsidRPr="00D724EE" w14:paraId="7032B10C" w14:textId="77777777" w:rsidTr="005F46F4">
        <w:trPr>
          <w:trHeight w:val="780"/>
        </w:trPr>
        <w:tc>
          <w:tcPr>
            <w:tcW w:w="640" w:type="dxa"/>
          </w:tcPr>
          <w:p w14:paraId="6B75982D" w14:textId="77777777" w:rsidR="000147EC" w:rsidRPr="00D724EE" w:rsidRDefault="000147EC" w:rsidP="008643A9">
            <w:pPr>
              <w:pStyle w:val="TableParagraph"/>
              <w:spacing w:before="223"/>
              <w:jc w:val="center"/>
              <w:rPr>
                <w:sz w:val="28"/>
                <w:szCs w:val="24"/>
              </w:rPr>
            </w:pPr>
            <w:r w:rsidRPr="00D724EE">
              <w:rPr>
                <w:spacing w:val="-10"/>
                <w:sz w:val="28"/>
                <w:szCs w:val="24"/>
              </w:rPr>
              <w:t>7</w:t>
            </w:r>
          </w:p>
        </w:tc>
        <w:tc>
          <w:tcPr>
            <w:tcW w:w="3593" w:type="dxa"/>
          </w:tcPr>
          <w:p w14:paraId="195BEB17" w14:textId="77777777" w:rsidR="000147EC" w:rsidRPr="00D724EE" w:rsidRDefault="000147EC" w:rsidP="008643A9">
            <w:pPr>
              <w:pStyle w:val="TableParagraph"/>
              <w:spacing w:before="223"/>
              <w:ind w:left="39"/>
              <w:rPr>
                <w:b/>
                <w:sz w:val="28"/>
                <w:szCs w:val="24"/>
              </w:rPr>
            </w:pPr>
            <w:proofErr w:type="spellStart"/>
            <w:r w:rsidRPr="00D724EE">
              <w:rPr>
                <w:b/>
                <w:sz w:val="28"/>
                <w:szCs w:val="24"/>
              </w:rPr>
              <w:t>Ms</w:t>
            </w:r>
            <w:proofErr w:type="spellEnd"/>
            <w:r w:rsidRPr="00D724EE">
              <w:rPr>
                <w:b/>
                <w:spacing w:val="-5"/>
                <w:sz w:val="28"/>
                <w:szCs w:val="24"/>
              </w:rPr>
              <w:t xml:space="preserve"> </w:t>
            </w:r>
            <w:r w:rsidRPr="00D724EE">
              <w:rPr>
                <w:b/>
                <w:sz w:val="28"/>
                <w:szCs w:val="24"/>
              </w:rPr>
              <w:t>Katerina</w:t>
            </w:r>
            <w:r w:rsidRPr="00D724EE">
              <w:rPr>
                <w:b/>
                <w:spacing w:val="-5"/>
                <w:sz w:val="28"/>
                <w:szCs w:val="24"/>
              </w:rPr>
              <w:t xml:space="preserve"> </w:t>
            </w:r>
            <w:r w:rsidRPr="00D724EE">
              <w:rPr>
                <w:b/>
                <w:spacing w:val="-2"/>
                <w:sz w:val="28"/>
                <w:szCs w:val="24"/>
              </w:rPr>
              <w:t>Peterson</w:t>
            </w:r>
          </w:p>
        </w:tc>
        <w:tc>
          <w:tcPr>
            <w:tcW w:w="6379" w:type="dxa"/>
          </w:tcPr>
          <w:p w14:paraId="765684D4" w14:textId="13EE2C61" w:rsidR="000147EC" w:rsidRPr="005F46F4" w:rsidRDefault="000147EC" w:rsidP="008643A9">
            <w:pPr>
              <w:pStyle w:val="TableParagraph"/>
              <w:spacing w:before="51" w:line="276" w:lineRule="auto"/>
              <w:ind w:left="44"/>
              <w:rPr>
                <w:sz w:val="32"/>
                <w:szCs w:val="28"/>
              </w:rPr>
            </w:pPr>
            <w:r w:rsidRPr="005F46F4">
              <w:rPr>
                <w:sz w:val="32"/>
                <w:szCs w:val="28"/>
              </w:rPr>
              <w:t>Charge</w:t>
            </w:r>
            <w:r w:rsidRPr="005F46F4">
              <w:rPr>
                <w:spacing w:val="-7"/>
                <w:sz w:val="32"/>
                <w:szCs w:val="28"/>
              </w:rPr>
              <w:t xml:space="preserve"> </w:t>
            </w:r>
            <w:r w:rsidRPr="005F46F4">
              <w:rPr>
                <w:sz w:val="32"/>
                <w:szCs w:val="28"/>
              </w:rPr>
              <w:t>D</w:t>
            </w:r>
            <w:r w:rsidRPr="005F46F4">
              <w:rPr>
                <w:spacing w:val="-7"/>
                <w:sz w:val="32"/>
                <w:szCs w:val="28"/>
              </w:rPr>
              <w:t xml:space="preserve"> </w:t>
            </w:r>
            <w:r w:rsidRPr="005F46F4">
              <w:rPr>
                <w:sz w:val="32"/>
                <w:szCs w:val="28"/>
              </w:rPr>
              <w:t>affaires</w:t>
            </w:r>
            <w:r w:rsidR="00974E98">
              <w:rPr>
                <w:spacing w:val="-7"/>
                <w:sz w:val="32"/>
                <w:szCs w:val="28"/>
              </w:rPr>
              <w:t xml:space="preserve">, </w:t>
            </w:r>
            <w:r w:rsidRPr="005F46F4">
              <w:rPr>
                <w:sz w:val="32"/>
                <w:szCs w:val="28"/>
              </w:rPr>
              <w:t>Embassy</w:t>
            </w:r>
            <w:r w:rsidRPr="005F46F4">
              <w:rPr>
                <w:spacing w:val="-7"/>
                <w:sz w:val="32"/>
                <w:szCs w:val="28"/>
              </w:rPr>
              <w:t xml:space="preserve"> </w:t>
            </w:r>
            <w:r w:rsidRPr="005F46F4">
              <w:rPr>
                <w:sz w:val="32"/>
                <w:szCs w:val="28"/>
              </w:rPr>
              <w:t>of</w:t>
            </w:r>
            <w:r w:rsidRPr="005F46F4">
              <w:rPr>
                <w:spacing w:val="-7"/>
                <w:sz w:val="32"/>
                <w:szCs w:val="28"/>
              </w:rPr>
              <w:t xml:space="preserve"> </w:t>
            </w:r>
            <w:r w:rsidRPr="005F46F4">
              <w:rPr>
                <w:sz w:val="32"/>
                <w:szCs w:val="28"/>
              </w:rPr>
              <w:t>the</w:t>
            </w:r>
            <w:r w:rsidRPr="005F46F4">
              <w:rPr>
                <w:spacing w:val="-7"/>
                <w:sz w:val="32"/>
                <w:szCs w:val="28"/>
              </w:rPr>
              <w:t xml:space="preserve"> </w:t>
            </w:r>
            <w:r w:rsidRPr="005F46F4">
              <w:rPr>
                <w:sz w:val="32"/>
                <w:szCs w:val="28"/>
              </w:rPr>
              <w:t>Czech Republic in New Delhi</w:t>
            </w:r>
          </w:p>
        </w:tc>
      </w:tr>
      <w:tr w:rsidR="000147EC" w:rsidRPr="00D724EE" w14:paraId="47A6647E" w14:textId="77777777" w:rsidTr="005F46F4">
        <w:trPr>
          <w:trHeight w:val="759"/>
        </w:trPr>
        <w:tc>
          <w:tcPr>
            <w:tcW w:w="640" w:type="dxa"/>
          </w:tcPr>
          <w:p w14:paraId="63BF1943" w14:textId="77777777" w:rsidR="000147EC" w:rsidRPr="00D724EE" w:rsidRDefault="000147EC" w:rsidP="008643A9">
            <w:pPr>
              <w:pStyle w:val="TableParagraph"/>
              <w:spacing w:before="215"/>
              <w:jc w:val="center"/>
              <w:rPr>
                <w:sz w:val="28"/>
                <w:szCs w:val="24"/>
              </w:rPr>
            </w:pPr>
            <w:r w:rsidRPr="00D724EE">
              <w:rPr>
                <w:spacing w:val="-10"/>
                <w:sz w:val="28"/>
                <w:szCs w:val="24"/>
              </w:rPr>
              <w:t>8</w:t>
            </w:r>
          </w:p>
        </w:tc>
        <w:tc>
          <w:tcPr>
            <w:tcW w:w="3593" w:type="dxa"/>
          </w:tcPr>
          <w:p w14:paraId="3538FB94" w14:textId="77777777" w:rsidR="000147EC" w:rsidRPr="00D724EE" w:rsidRDefault="000147EC" w:rsidP="008643A9">
            <w:pPr>
              <w:pStyle w:val="TableParagraph"/>
              <w:spacing w:before="215"/>
              <w:ind w:left="39"/>
              <w:rPr>
                <w:b/>
                <w:sz w:val="28"/>
                <w:szCs w:val="24"/>
              </w:rPr>
            </w:pPr>
            <w:proofErr w:type="spellStart"/>
            <w:r w:rsidRPr="00D724EE">
              <w:rPr>
                <w:b/>
                <w:sz w:val="28"/>
                <w:szCs w:val="24"/>
              </w:rPr>
              <w:t>Ms</w:t>
            </w:r>
            <w:proofErr w:type="spellEnd"/>
            <w:r w:rsidRPr="00D724EE">
              <w:rPr>
                <w:b/>
                <w:spacing w:val="-5"/>
                <w:sz w:val="28"/>
                <w:szCs w:val="24"/>
              </w:rPr>
              <w:t xml:space="preserve"> </w:t>
            </w:r>
            <w:r w:rsidRPr="00D724EE">
              <w:rPr>
                <w:b/>
                <w:sz w:val="28"/>
                <w:szCs w:val="24"/>
              </w:rPr>
              <w:t>Katerina</w:t>
            </w:r>
            <w:r w:rsidRPr="00D724EE">
              <w:rPr>
                <w:b/>
                <w:spacing w:val="-5"/>
                <w:sz w:val="28"/>
                <w:szCs w:val="24"/>
              </w:rPr>
              <w:t xml:space="preserve"> </w:t>
            </w:r>
            <w:r w:rsidRPr="00D724EE">
              <w:rPr>
                <w:b/>
                <w:spacing w:val="-2"/>
                <w:sz w:val="28"/>
                <w:szCs w:val="24"/>
              </w:rPr>
              <w:t>Vovkova</w:t>
            </w:r>
          </w:p>
        </w:tc>
        <w:tc>
          <w:tcPr>
            <w:tcW w:w="6379" w:type="dxa"/>
          </w:tcPr>
          <w:p w14:paraId="6618273E" w14:textId="77777777" w:rsidR="000147EC" w:rsidRPr="005F46F4" w:rsidRDefault="000147EC" w:rsidP="008643A9">
            <w:pPr>
              <w:pStyle w:val="TableParagraph"/>
              <w:spacing w:before="43" w:line="276" w:lineRule="auto"/>
              <w:ind w:left="44"/>
              <w:rPr>
                <w:sz w:val="32"/>
                <w:szCs w:val="28"/>
              </w:rPr>
            </w:pPr>
            <w:r w:rsidRPr="005F46F4">
              <w:rPr>
                <w:sz w:val="32"/>
                <w:szCs w:val="28"/>
              </w:rPr>
              <w:t>Consul</w:t>
            </w:r>
            <w:r w:rsidRPr="005F46F4">
              <w:rPr>
                <w:spacing w:val="-7"/>
                <w:sz w:val="32"/>
                <w:szCs w:val="28"/>
              </w:rPr>
              <w:t xml:space="preserve"> </w:t>
            </w:r>
            <w:r w:rsidRPr="005F46F4">
              <w:rPr>
                <w:sz w:val="32"/>
                <w:szCs w:val="28"/>
              </w:rPr>
              <w:t>General,</w:t>
            </w:r>
            <w:r w:rsidRPr="005F46F4">
              <w:rPr>
                <w:spacing w:val="-7"/>
                <w:sz w:val="32"/>
                <w:szCs w:val="28"/>
              </w:rPr>
              <w:t xml:space="preserve"> </w:t>
            </w:r>
            <w:r w:rsidRPr="005F46F4">
              <w:rPr>
                <w:sz w:val="32"/>
                <w:szCs w:val="28"/>
              </w:rPr>
              <w:t>Consulate</w:t>
            </w:r>
            <w:r w:rsidRPr="005F46F4">
              <w:rPr>
                <w:spacing w:val="-7"/>
                <w:sz w:val="32"/>
                <w:szCs w:val="28"/>
              </w:rPr>
              <w:t xml:space="preserve"> </w:t>
            </w:r>
            <w:r w:rsidRPr="005F46F4">
              <w:rPr>
                <w:sz w:val="32"/>
                <w:szCs w:val="28"/>
              </w:rPr>
              <w:t>General</w:t>
            </w:r>
            <w:r w:rsidRPr="005F46F4">
              <w:rPr>
                <w:spacing w:val="-7"/>
                <w:sz w:val="32"/>
                <w:szCs w:val="28"/>
              </w:rPr>
              <w:t xml:space="preserve"> </w:t>
            </w:r>
            <w:r w:rsidRPr="005F46F4">
              <w:rPr>
                <w:sz w:val="32"/>
                <w:szCs w:val="28"/>
              </w:rPr>
              <w:t>of</w:t>
            </w:r>
            <w:r w:rsidRPr="005F46F4">
              <w:rPr>
                <w:spacing w:val="-7"/>
                <w:sz w:val="32"/>
                <w:szCs w:val="28"/>
              </w:rPr>
              <w:t xml:space="preserve"> </w:t>
            </w:r>
            <w:r w:rsidRPr="005F46F4">
              <w:rPr>
                <w:sz w:val="32"/>
                <w:szCs w:val="28"/>
              </w:rPr>
              <w:t>the</w:t>
            </w:r>
            <w:r w:rsidRPr="005F46F4">
              <w:rPr>
                <w:spacing w:val="-7"/>
                <w:sz w:val="32"/>
                <w:szCs w:val="28"/>
              </w:rPr>
              <w:t xml:space="preserve"> </w:t>
            </w:r>
            <w:r w:rsidRPr="005F46F4">
              <w:rPr>
                <w:sz w:val="32"/>
                <w:szCs w:val="28"/>
              </w:rPr>
              <w:t>Czech Republic in Mumbai</w:t>
            </w:r>
          </w:p>
        </w:tc>
      </w:tr>
      <w:tr w:rsidR="000147EC" w:rsidRPr="00D724EE" w14:paraId="2856C2AF" w14:textId="77777777" w:rsidTr="005F46F4">
        <w:trPr>
          <w:trHeight w:val="780"/>
        </w:trPr>
        <w:tc>
          <w:tcPr>
            <w:tcW w:w="640" w:type="dxa"/>
          </w:tcPr>
          <w:p w14:paraId="556A0FFC" w14:textId="77777777" w:rsidR="000147EC" w:rsidRPr="00D724EE" w:rsidRDefault="000147EC" w:rsidP="008643A9">
            <w:pPr>
              <w:pStyle w:val="TableParagraph"/>
              <w:spacing w:before="228"/>
              <w:jc w:val="center"/>
              <w:rPr>
                <w:sz w:val="28"/>
                <w:szCs w:val="24"/>
              </w:rPr>
            </w:pPr>
            <w:r w:rsidRPr="00D724EE">
              <w:rPr>
                <w:spacing w:val="-10"/>
                <w:sz w:val="28"/>
                <w:szCs w:val="24"/>
              </w:rPr>
              <w:t>9</w:t>
            </w:r>
          </w:p>
        </w:tc>
        <w:tc>
          <w:tcPr>
            <w:tcW w:w="3593" w:type="dxa"/>
          </w:tcPr>
          <w:p w14:paraId="60F42B0F" w14:textId="77777777" w:rsidR="000147EC" w:rsidRPr="00D724EE" w:rsidRDefault="000147EC" w:rsidP="008643A9">
            <w:pPr>
              <w:pStyle w:val="TableParagraph"/>
              <w:spacing w:before="228"/>
              <w:ind w:left="39"/>
              <w:rPr>
                <w:b/>
                <w:sz w:val="28"/>
                <w:szCs w:val="24"/>
              </w:rPr>
            </w:pPr>
            <w:proofErr w:type="spellStart"/>
            <w:r w:rsidRPr="00D724EE">
              <w:rPr>
                <w:b/>
                <w:sz w:val="28"/>
                <w:szCs w:val="24"/>
              </w:rPr>
              <w:t>Mr</w:t>
            </w:r>
            <w:proofErr w:type="spellEnd"/>
            <w:r w:rsidRPr="00D724EE">
              <w:rPr>
                <w:b/>
                <w:spacing w:val="-3"/>
                <w:sz w:val="28"/>
                <w:szCs w:val="24"/>
              </w:rPr>
              <w:t xml:space="preserve"> </w:t>
            </w:r>
            <w:r w:rsidRPr="00D724EE">
              <w:rPr>
                <w:b/>
                <w:sz w:val="28"/>
                <w:szCs w:val="24"/>
              </w:rPr>
              <w:t>Jan</w:t>
            </w:r>
            <w:r w:rsidRPr="00D724EE">
              <w:rPr>
                <w:b/>
                <w:spacing w:val="-2"/>
                <w:sz w:val="28"/>
                <w:szCs w:val="24"/>
              </w:rPr>
              <w:t xml:space="preserve"> Rafaj</w:t>
            </w:r>
          </w:p>
        </w:tc>
        <w:tc>
          <w:tcPr>
            <w:tcW w:w="6379" w:type="dxa"/>
          </w:tcPr>
          <w:p w14:paraId="1224C99A" w14:textId="5223771D" w:rsidR="000147EC" w:rsidRPr="005F46F4" w:rsidRDefault="000147EC" w:rsidP="008643A9">
            <w:pPr>
              <w:pStyle w:val="TableParagraph"/>
              <w:spacing w:before="56" w:line="276" w:lineRule="auto"/>
              <w:ind w:left="44"/>
              <w:rPr>
                <w:sz w:val="32"/>
                <w:szCs w:val="28"/>
              </w:rPr>
            </w:pPr>
            <w:r w:rsidRPr="005F46F4">
              <w:rPr>
                <w:sz w:val="32"/>
                <w:szCs w:val="28"/>
              </w:rPr>
              <w:t>President</w:t>
            </w:r>
            <w:r w:rsidRPr="005F46F4">
              <w:rPr>
                <w:spacing w:val="-7"/>
                <w:sz w:val="32"/>
                <w:szCs w:val="28"/>
              </w:rPr>
              <w:t xml:space="preserve"> </w:t>
            </w:r>
            <w:r w:rsidRPr="005F46F4">
              <w:rPr>
                <w:sz w:val="32"/>
                <w:szCs w:val="28"/>
              </w:rPr>
              <w:t>of</w:t>
            </w:r>
            <w:r w:rsidRPr="005F46F4">
              <w:rPr>
                <w:spacing w:val="-7"/>
                <w:sz w:val="32"/>
                <w:szCs w:val="28"/>
              </w:rPr>
              <w:t xml:space="preserve"> </w:t>
            </w:r>
            <w:r w:rsidRPr="005F46F4">
              <w:rPr>
                <w:sz w:val="32"/>
                <w:szCs w:val="28"/>
              </w:rPr>
              <w:t>the</w:t>
            </w:r>
            <w:r w:rsidRPr="005F46F4">
              <w:rPr>
                <w:spacing w:val="-7"/>
                <w:sz w:val="32"/>
                <w:szCs w:val="28"/>
              </w:rPr>
              <w:t xml:space="preserve"> </w:t>
            </w:r>
            <w:r w:rsidRPr="005F46F4">
              <w:rPr>
                <w:sz w:val="32"/>
                <w:szCs w:val="28"/>
              </w:rPr>
              <w:t>Confederation</w:t>
            </w:r>
            <w:r w:rsidRPr="005F46F4">
              <w:rPr>
                <w:spacing w:val="-7"/>
                <w:sz w:val="32"/>
                <w:szCs w:val="28"/>
              </w:rPr>
              <w:t xml:space="preserve"> </w:t>
            </w:r>
            <w:r w:rsidRPr="005F46F4">
              <w:rPr>
                <w:sz w:val="32"/>
                <w:szCs w:val="28"/>
              </w:rPr>
              <w:t>of</w:t>
            </w:r>
            <w:r w:rsidRPr="005F46F4">
              <w:rPr>
                <w:spacing w:val="-7"/>
                <w:sz w:val="32"/>
                <w:szCs w:val="28"/>
              </w:rPr>
              <w:t xml:space="preserve"> </w:t>
            </w:r>
            <w:r w:rsidRPr="005F46F4">
              <w:rPr>
                <w:sz w:val="32"/>
                <w:szCs w:val="28"/>
              </w:rPr>
              <w:t>Industry</w:t>
            </w:r>
            <w:r w:rsidRPr="005F46F4">
              <w:rPr>
                <w:spacing w:val="-7"/>
                <w:sz w:val="32"/>
                <w:szCs w:val="28"/>
              </w:rPr>
              <w:t xml:space="preserve"> </w:t>
            </w:r>
            <w:r w:rsidRPr="005F46F4">
              <w:rPr>
                <w:sz w:val="32"/>
                <w:szCs w:val="28"/>
              </w:rPr>
              <w:t>and Transport of the Czec</w:t>
            </w:r>
            <w:r w:rsidR="00974E98">
              <w:rPr>
                <w:sz w:val="32"/>
                <w:szCs w:val="28"/>
              </w:rPr>
              <w:t>h</w:t>
            </w:r>
            <w:r w:rsidRPr="005F46F4">
              <w:rPr>
                <w:sz w:val="32"/>
                <w:szCs w:val="28"/>
              </w:rPr>
              <w:t xml:space="preserve"> Republic</w:t>
            </w:r>
          </w:p>
        </w:tc>
      </w:tr>
      <w:tr w:rsidR="000147EC" w:rsidRPr="00D724EE" w14:paraId="014348E8" w14:textId="77777777" w:rsidTr="005F46F4">
        <w:trPr>
          <w:trHeight w:val="779"/>
        </w:trPr>
        <w:tc>
          <w:tcPr>
            <w:tcW w:w="640" w:type="dxa"/>
          </w:tcPr>
          <w:p w14:paraId="23776DB8" w14:textId="77777777" w:rsidR="000147EC" w:rsidRPr="00D724EE" w:rsidRDefault="000147EC" w:rsidP="008643A9">
            <w:pPr>
              <w:pStyle w:val="TableParagraph"/>
              <w:spacing w:before="221"/>
              <w:jc w:val="center"/>
              <w:rPr>
                <w:sz w:val="28"/>
                <w:szCs w:val="24"/>
              </w:rPr>
            </w:pPr>
            <w:r w:rsidRPr="00D724EE">
              <w:rPr>
                <w:spacing w:val="-5"/>
                <w:sz w:val="28"/>
                <w:szCs w:val="24"/>
              </w:rPr>
              <w:t>10</w:t>
            </w:r>
          </w:p>
        </w:tc>
        <w:tc>
          <w:tcPr>
            <w:tcW w:w="3593" w:type="dxa"/>
          </w:tcPr>
          <w:p w14:paraId="37B903E3" w14:textId="77777777" w:rsidR="000147EC" w:rsidRPr="00D724EE" w:rsidRDefault="000147EC" w:rsidP="008643A9">
            <w:pPr>
              <w:pStyle w:val="TableParagraph"/>
              <w:spacing w:before="221"/>
              <w:ind w:left="39"/>
              <w:rPr>
                <w:b/>
                <w:sz w:val="28"/>
                <w:szCs w:val="24"/>
              </w:rPr>
            </w:pPr>
            <w:proofErr w:type="spellStart"/>
            <w:r w:rsidRPr="00D724EE">
              <w:rPr>
                <w:b/>
                <w:sz w:val="28"/>
                <w:szCs w:val="24"/>
              </w:rPr>
              <w:t>Mr</w:t>
            </w:r>
            <w:proofErr w:type="spellEnd"/>
            <w:r w:rsidRPr="00D724EE">
              <w:rPr>
                <w:b/>
                <w:spacing w:val="-4"/>
                <w:sz w:val="28"/>
                <w:szCs w:val="24"/>
              </w:rPr>
              <w:t xml:space="preserve"> </w:t>
            </w:r>
            <w:r w:rsidRPr="00D724EE">
              <w:rPr>
                <w:b/>
                <w:sz w:val="28"/>
                <w:szCs w:val="24"/>
              </w:rPr>
              <w:t>Gunnet</w:t>
            </w:r>
            <w:r w:rsidRPr="00D724EE">
              <w:rPr>
                <w:b/>
                <w:spacing w:val="-4"/>
                <w:sz w:val="28"/>
                <w:szCs w:val="24"/>
              </w:rPr>
              <w:t xml:space="preserve"> </w:t>
            </w:r>
            <w:r w:rsidRPr="00D724EE">
              <w:rPr>
                <w:b/>
                <w:spacing w:val="-2"/>
                <w:sz w:val="28"/>
                <w:szCs w:val="24"/>
              </w:rPr>
              <w:t>Chaudhary</w:t>
            </w:r>
          </w:p>
        </w:tc>
        <w:tc>
          <w:tcPr>
            <w:tcW w:w="6379" w:type="dxa"/>
          </w:tcPr>
          <w:p w14:paraId="4FD6DF59" w14:textId="77777777" w:rsidR="000147EC" w:rsidRPr="005F46F4" w:rsidRDefault="000147EC" w:rsidP="008643A9">
            <w:pPr>
              <w:pStyle w:val="TableParagraph"/>
              <w:spacing w:before="49" w:line="276" w:lineRule="auto"/>
              <w:ind w:left="44"/>
              <w:rPr>
                <w:sz w:val="32"/>
                <w:szCs w:val="28"/>
              </w:rPr>
            </w:pPr>
            <w:r w:rsidRPr="005F46F4">
              <w:rPr>
                <w:sz w:val="32"/>
                <w:szCs w:val="28"/>
              </w:rPr>
              <w:t>Honorary</w:t>
            </w:r>
            <w:r w:rsidRPr="005F46F4">
              <w:rPr>
                <w:spacing w:val="-7"/>
                <w:sz w:val="32"/>
                <w:szCs w:val="28"/>
              </w:rPr>
              <w:t xml:space="preserve"> </w:t>
            </w:r>
            <w:r w:rsidRPr="005F46F4">
              <w:rPr>
                <w:sz w:val="32"/>
                <w:szCs w:val="28"/>
              </w:rPr>
              <w:t>Consul</w:t>
            </w:r>
            <w:r w:rsidRPr="005F46F4">
              <w:rPr>
                <w:spacing w:val="-7"/>
                <w:sz w:val="32"/>
                <w:szCs w:val="28"/>
              </w:rPr>
              <w:t xml:space="preserve"> </w:t>
            </w:r>
            <w:r w:rsidRPr="005F46F4">
              <w:rPr>
                <w:sz w:val="32"/>
                <w:szCs w:val="28"/>
              </w:rPr>
              <w:t>of</w:t>
            </w:r>
            <w:r w:rsidRPr="005F46F4">
              <w:rPr>
                <w:spacing w:val="-7"/>
                <w:sz w:val="32"/>
                <w:szCs w:val="28"/>
              </w:rPr>
              <w:t xml:space="preserve"> </w:t>
            </w:r>
            <w:r w:rsidRPr="005F46F4">
              <w:rPr>
                <w:sz w:val="32"/>
                <w:szCs w:val="28"/>
              </w:rPr>
              <w:t>the</w:t>
            </w:r>
            <w:r w:rsidRPr="005F46F4">
              <w:rPr>
                <w:spacing w:val="-7"/>
                <w:sz w:val="32"/>
                <w:szCs w:val="28"/>
              </w:rPr>
              <w:t xml:space="preserve"> </w:t>
            </w:r>
            <w:r w:rsidRPr="005F46F4">
              <w:rPr>
                <w:sz w:val="32"/>
                <w:szCs w:val="28"/>
              </w:rPr>
              <w:t>Czech</w:t>
            </w:r>
            <w:r w:rsidRPr="005F46F4">
              <w:rPr>
                <w:spacing w:val="-7"/>
                <w:sz w:val="32"/>
                <w:szCs w:val="28"/>
              </w:rPr>
              <w:t xml:space="preserve"> </w:t>
            </w:r>
            <w:r w:rsidRPr="005F46F4">
              <w:rPr>
                <w:sz w:val="32"/>
                <w:szCs w:val="28"/>
              </w:rPr>
              <w:t>Republic</w:t>
            </w:r>
            <w:r w:rsidRPr="005F46F4">
              <w:rPr>
                <w:spacing w:val="-7"/>
                <w:sz w:val="32"/>
                <w:szCs w:val="28"/>
              </w:rPr>
              <w:t xml:space="preserve"> </w:t>
            </w:r>
            <w:r w:rsidRPr="005F46F4">
              <w:rPr>
                <w:sz w:val="32"/>
                <w:szCs w:val="28"/>
              </w:rPr>
              <w:t xml:space="preserve">in </w:t>
            </w:r>
            <w:r w:rsidRPr="005F46F4">
              <w:rPr>
                <w:spacing w:val="-2"/>
                <w:sz w:val="32"/>
                <w:szCs w:val="28"/>
              </w:rPr>
              <w:t>Chandigarh</w:t>
            </w:r>
          </w:p>
        </w:tc>
      </w:tr>
    </w:tbl>
    <w:p w14:paraId="0D508B28" w14:textId="77777777" w:rsidR="000147EC" w:rsidRPr="00D724EE" w:rsidRDefault="000147EC" w:rsidP="000147EC">
      <w:pPr>
        <w:rPr>
          <w:sz w:val="22"/>
          <w:szCs w:val="22"/>
        </w:rPr>
      </w:pPr>
    </w:p>
    <w:p w14:paraId="30EE4DD5" w14:textId="77777777" w:rsidR="00C85D7E" w:rsidRDefault="000147EC" w:rsidP="000147EC">
      <w:pPr>
        <w:spacing w:after="40" w:line="480" w:lineRule="auto"/>
        <w:jc w:val="center"/>
        <w:rPr>
          <w:b/>
          <w:bCs/>
          <w:sz w:val="32"/>
          <w:szCs w:val="32"/>
        </w:rPr>
      </w:pPr>
      <w:r w:rsidRPr="005A5FB7">
        <w:rPr>
          <w:b/>
          <w:bCs/>
          <w:sz w:val="32"/>
          <w:szCs w:val="32"/>
        </w:rPr>
        <w:t xml:space="preserve"> </w:t>
      </w:r>
    </w:p>
    <w:p w14:paraId="00000001" w14:textId="397C22D7" w:rsidR="004704D0" w:rsidRPr="00D724EE" w:rsidRDefault="00000000" w:rsidP="005F46F4">
      <w:pPr>
        <w:jc w:val="center"/>
        <w:rPr>
          <w:b/>
          <w:bCs/>
          <w:sz w:val="32"/>
          <w:szCs w:val="32"/>
        </w:rPr>
      </w:pPr>
      <w:r w:rsidRPr="005A5FB7">
        <w:rPr>
          <w:b/>
          <w:bCs/>
          <w:sz w:val="32"/>
          <w:szCs w:val="32"/>
        </w:rPr>
        <w:t>TALKING POINTS</w:t>
      </w:r>
    </w:p>
    <w:p w14:paraId="075ACE68" w14:textId="40B486CC" w:rsidR="005A5FB7" w:rsidRPr="00FA619A" w:rsidRDefault="005A5FB7" w:rsidP="005A5FB7">
      <w:pPr>
        <w:spacing w:after="140" w:line="480" w:lineRule="auto"/>
        <w:jc w:val="both"/>
        <w:rPr>
          <w:b/>
          <w:bCs/>
          <w:sz w:val="28"/>
          <w:szCs w:val="28"/>
        </w:rPr>
      </w:pPr>
      <w:proofErr w:type="spellStart"/>
      <w:r w:rsidRPr="005A5FB7">
        <w:rPr>
          <w:b/>
          <w:bCs/>
          <w:sz w:val="28"/>
          <w:szCs w:val="28"/>
        </w:rPr>
        <w:t>Mr</w:t>
      </w:r>
      <w:proofErr w:type="spellEnd"/>
      <w:r w:rsidRPr="005A5FB7">
        <w:rPr>
          <w:b/>
          <w:bCs/>
          <w:sz w:val="28"/>
          <w:szCs w:val="28"/>
        </w:rPr>
        <w:t xml:space="preserve"> </w:t>
      </w:r>
      <w:r w:rsidRPr="005A5FB7">
        <w:rPr>
          <w:b/>
          <w:bCs/>
          <w:sz w:val="28"/>
          <w:szCs w:val="28"/>
        </w:rPr>
        <w:t>Karel Havlicek</w:t>
      </w:r>
      <w:r>
        <w:rPr>
          <w:b/>
          <w:bCs/>
          <w:sz w:val="28"/>
          <w:szCs w:val="28"/>
        </w:rPr>
        <w:t>,</w:t>
      </w:r>
      <w:r w:rsidRPr="005A5FB7">
        <w:rPr>
          <w:b/>
          <w:bCs/>
          <w:sz w:val="28"/>
          <w:szCs w:val="28"/>
        </w:rPr>
        <w:t xml:space="preserve"> </w:t>
      </w:r>
      <w:r w:rsidR="00000000" w:rsidRPr="005A5FB7">
        <w:rPr>
          <w:b/>
          <w:bCs/>
          <w:sz w:val="28"/>
          <w:szCs w:val="28"/>
        </w:rPr>
        <w:t>Vice Prime Minister and Minister of Industry and Trade of the Czech Republic</w:t>
      </w:r>
      <w:r w:rsidR="00000000" w:rsidRPr="005A5FB7">
        <w:rPr>
          <w:sz w:val="28"/>
          <w:szCs w:val="28"/>
        </w:rPr>
        <w:t xml:space="preserve"> </w:t>
      </w:r>
      <w:r w:rsidR="00FA619A">
        <w:rPr>
          <w:sz w:val="28"/>
          <w:szCs w:val="28"/>
        </w:rPr>
        <w:t xml:space="preserve">and </w:t>
      </w:r>
      <w:r w:rsidR="00FA619A" w:rsidRPr="00FA619A">
        <w:rPr>
          <w:b/>
          <w:bCs/>
          <w:sz w:val="28"/>
          <w:szCs w:val="28"/>
        </w:rPr>
        <w:t>Ms. Marie Chatardova, Deputy Minister for Foreign Affairs</w:t>
      </w:r>
    </w:p>
    <w:p w14:paraId="00000002" w14:textId="0CCBF3F6" w:rsidR="004704D0" w:rsidRPr="005A5FB7" w:rsidRDefault="00000000" w:rsidP="00FA619A">
      <w:pPr>
        <w:spacing w:after="140" w:line="480" w:lineRule="auto"/>
        <w:jc w:val="center"/>
        <w:rPr>
          <w:i/>
          <w:iCs/>
          <w:sz w:val="32"/>
          <w:szCs w:val="32"/>
        </w:rPr>
      </w:pPr>
      <w:r w:rsidRPr="005A5FB7">
        <w:rPr>
          <w:i/>
          <w:iCs/>
          <w:sz w:val="28"/>
          <w:szCs w:val="28"/>
        </w:rPr>
        <w:t xml:space="preserve">|14 October 2026 | 11:00 AM | CM’s Chamber, Vidhana </w:t>
      </w:r>
      <w:proofErr w:type="spellStart"/>
      <w:r w:rsidRPr="005A5FB7">
        <w:rPr>
          <w:i/>
          <w:iCs/>
          <w:sz w:val="28"/>
          <w:szCs w:val="28"/>
        </w:rPr>
        <w:t>Soudha</w:t>
      </w:r>
      <w:proofErr w:type="spellEnd"/>
    </w:p>
    <w:p w14:paraId="00000003" w14:textId="5B0CB945" w:rsidR="004704D0" w:rsidRPr="005A5FB7" w:rsidRDefault="005A5FB7" w:rsidP="005A5FB7">
      <w:pPr>
        <w:pStyle w:val="Heading1"/>
        <w:spacing w:line="480" w:lineRule="auto"/>
        <w:jc w:val="both"/>
        <w:rPr>
          <w:rFonts w:ascii="Times New Roman" w:eastAsia="Times New Roman" w:hAnsi="Times New Roman" w:cs="Times New Roman"/>
          <w:sz w:val="36"/>
          <w:szCs w:val="36"/>
          <w:shd w:val="clear" w:color="auto" w:fill="C9DAF8"/>
        </w:rPr>
      </w:pPr>
      <w:r>
        <w:rPr>
          <w:rFonts w:ascii="Times New Roman" w:eastAsia="Times New Roman" w:hAnsi="Times New Roman" w:cs="Times New Roman"/>
          <w:sz w:val="36"/>
          <w:szCs w:val="36"/>
          <w:shd w:val="clear" w:color="auto" w:fill="C9DAF8"/>
        </w:rPr>
        <w:t>W</w:t>
      </w:r>
      <w:r w:rsidR="00000000" w:rsidRPr="005A5FB7">
        <w:rPr>
          <w:rFonts w:ascii="Times New Roman" w:eastAsia="Times New Roman" w:hAnsi="Times New Roman" w:cs="Times New Roman"/>
          <w:sz w:val="36"/>
          <w:szCs w:val="36"/>
          <w:shd w:val="clear" w:color="auto" w:fill="C9DAF8"/>
        </w:rPr>
        <w:t>elcome</w:t>
      </w:r>
    </w:p>
    <w:p w14:paraId="00000004" w14:textId="2510E2A4" w:rsidR="004704D0" w:rsidRPr="005A5FB7" w:rsidRDefault="00000000" w:rsidP="005A5FB7">
      <w:pPr>
        <w:numPr>
          <w:ilvl w:val="0"/>
          <w:numId w:val="2"/>
        </w:numPr>
        <w:pBdr>
          <w:top w:val="nil"/>
          <w:left w:val="nil"/>
          <w:bottom w:val="nil"/>
          <w:right w:val="nil"/>
          <w:between w:val="nil"/>
        </w:pBdr>
        <w:spacing w:after="0" w:line="480" w:lineRule="auto"/>
        <w:ind w:hanging="216"/>
        <w:jc w:val="both"/>
        <w:rPr>
          <w:rFonts w:ascii="Times New Roman" w:eastAsia="Times New Roman" w:hAnsi="Times New Roman" w:cs="Times New Roman"/>
          <w:sz w:val="36"/>
          <w:szCs w:val="36"/>
        </w:rPr>
      </w:pPr>
      <w:r w:rsidRPr="00DC0ABA">
        <w:rPr>
          <w:rFonts w:ascii="Times New Roman" w:eastAsia="Times New Roman" w:hAnsi="Times New Roman" w:cs="Times New Roman"/>
          <w:b/>
          <w:bCs/>
          <w:color w:val="000000" w:themeColor="text1"/>
          <w:sz w:val="36"/>
          <w:szCs w:val="36"/>
          <w:u w:val="single"/>
        </w:rPr>
        <w:t>Minister Havlicek</w:t>
      </w:r>
      <w:r w:rsidRPr="00DC0ABA">
        <w:rPr>
          <w:rFonts w:ascii="Times New Roman" w:eastAsia="Times New Roman" w:hAnsi="Times New Roman" w:cs="Times New Roman"/>
          <w:color w:val="000000" w:themeColor="text1"/>
          <w:sz w:val="36"/>
          <w:szCs w:val="36"/>
          <w:u w:val="single"/>
        </w:rPr>
        <w:t>, it is a pleasure to welcome you</w:t>
      </w:r>
      <w:r w:rsidR="005A5FB7" w:rsidRPr="00DC0ABA">
        <w:rPr>
          <w:rFonts w:ascii="Times New Roman" w:eastAsia="Times New Roman" w:hAnsi="Times New Roman" w:cs="Times New Roman"/>
          <w:color w:val="000000" w:themeColor="text1"/>
          <w:sz w:val="36"/>
          <w:szCs w:val="36"/>
          <w:u w:val="single"/>
        </w:rPr>
        <w:t xml:space="preserve">, </w:t>
      </w:r>
      <w:r w:rsidR="005A5FB7" w:rsidRPr="00DC0ABA">
        <w:rPr>
          <w:rFonts w:ascii="Times New Roman" w:eastAsia="Times New Roman" w:hAnsi="Times New Roman" w:cs="Times New Roman"/>
          <w:b/>
          <w:bCs/>
          <w:color w:val="000000" w:themeColor="text1"/>
          <w:sz w:val="36"/>
          <w:szCs w:val="36"/>
          <w:u w:val="single"/>
        </w:rPr>
        <w:t>Ms. Marie Chatardova</w:t>
      </w:r>
      <w:r w:rsidR="005A5FB7" w:rsidRPr="00DC0ABA">
        <w:rPr>
          <w:rFonts w:ascii="Times New Roman" w:eastAsia="Times New Roman" w:hAnsi="Times New Roman" w:cs="Times New Roman"/>
          <w:b/>
          <w:bCs/>
          <w:color w:val="000000" w:themeColor="text1"/>
          <w:sz w:val="36"/>
          <w:szCs w:val="36"/>
          <w:u w:val="single"/>
        </w:rPr>
        <w:t>, Deputy Minister for Foreign Affairs</w:t>
      </w:r>
      <w:r w:rsidR="0057366D">
        <w:rPr>
          <w:rFonts w:ascii="Times New Roman" w:eastAsia="Times New Roman" w:hAnsi="Times New Roman" w:cs="Times New Roman"/>
          <w:b/>
          <w:bCs/>
          <w:color w:val="000000" w:themeColor="text1"/>
          <w:sz w:val="36"/>
          <w:szCs w:val="36"/>
          <w:u w:val="single"/>
        </w:rPr>
        <w:t xml:space="preserve">, </w:t>
      </w:r>
      <w:proofErr w:type="spellStart"/>
      <w:r w:rsidR="0057366D" w:rsidRPr="0057366D">
        <w:rPr>
          <w:rFonts w:ascii="Times New Roman" w:eastAsia="Times New Roman" w:hAnsi="Times New Roman" w:cs="Times New Roman"/>
          <w:b/>
          <w:bCs/>
          <w:color w:val="000000" w:themeColor="text1"/>
          <w:sz w:val="36"/>
          <w:szCs w:val="36"/>
          <w:u w:val="single"/>
        </w:rPr>
        <w:t>Mr</w:t>
      </w:r>
      <w:proofErr w:type="spellEnd"/>
      <w:r w:rsidR="0057366D" w:rsidRPr="0057366D">
        <w:rPr>
          <w:rFonts w:ascii="Times New Roman" w:eastAsia="Times New Roman" w:hAnsi="Times New Roman" w:cs="Times New Roman"/>
          <w:b/>
          <w:bCs/>
          <w:color w:val="000000" w:themeColor="text1"/>
          <w:sz w:val="36"/>
          <w:szCs w:val="36"/>
          <w:u w:val="single"/>
        </w:rPr>
        <w:t xml:space="preserve"> Gunnet Chaudhary</w:t>
      </w:r>
      <w:r w:rsidR="0057366D" w:rsidRPr="0057366D">
        <w:rPr>
          <w:rFonts w:ascii="Times New Roman" w:eastAsia="Times New Roman" w:hAnsi="Times New Roman" w:cs="Times New Roman"/>
          <w:b/>
          <w:bCs/>
          <w:color w:val="000000" w:themeColor="text1"/>
          <w:sz w:val="36"/>
          <w:szCs w:val="36"/>
          <w:u w:val="single"/>
        </w:rPr>
        <w:t>, Honorary Counsel General</w:t>
      </w:r>
      <w:r w:rsidRPr="00DC0ABA">
        <w:rPr>
          <w:rFonts w:ascii="Times New Roman" w:eastAsia="Times New Roman" w:hAnsi="Times New Roman" w:cs="Times New Roman"/>
          <w:color w:val="000000" w:themeColor="text1"/>
          <w:sz w:val="36"/>
          <w:szCs w:val="36"/>
          <w:u w:val="single"/>
        </w:rPr>
        <w:t xml:space="preserve"> and </w:t>
      </w:r>
      <w:proofErr w:type="gramStart"/>
      <w:r w:rsidR="005A5FB7" w:rsidRPr="00DC0ABA">
        <w:rPr>
          <w:rFonts w:ascii="Times New Roman" w:eastAsia="Times New Roman" w:hAnsi="Times New Roman" w:cs="Times New Roman"/>
          <w:color w:val="000000" w:themeColor="text1"/>
          <w:sz w:val="36"/>
          <w:szCs w:val="36"/>
          <w:u w:val="single"/>
        </w:rPr>
        <w:t xml:space="preserve">other </w:t>
      </w:r>
      <w:r w:rsidRPr="00DC0ABA">
        <w:rPr>
          <w:rFonts w:ascii="Times New Roman" w:eastAsia="Times New Roman" w:hAnsi="Times New Roman" w:cs="Times New Roman"/>
          <w:color w:val="000000" w:themeColor="text1"/>
          <w:sz w:val="36"/>
          <w:szCs w:val="36"/>
          <w:u w:val="single"/>
        </w:rPr>
        <w:t xml:space="preserve"> </w:t>
      </w:r>
      <w:r w:rsidR="005A5FB7" w:rsidRPr="00DC0ABA">
        <w:rPr>
          <w:rFonts w:ascii="Times New Roman" w:eastAsia="Times New Roman" w:hAnsi="Times New Roman" w:cs="Times New Roman"/>
          <w:color w:val="000000" w:themeColor="text1"/>
          <w:sz w:val="36"/>
          <w:szCs w:val="36"/>
          <w:u w:val="single"/>
        </w:rPr>
        <w:t>members</w:t>
      </w:r>
      <w:proofErr w:type="gramEnd"/>
      <w:r w:rsidR="005A5FB7" w:rsidRPr="00DC0ABA">
        <w:rPr>
          <w:rFonts w:ascii="Times New Roman" w:eastAsia="Times New Roman" w:hAnsi="Times New Roman" w:cs="Times New Roman"/>
          <w:color w:val="000000" w:themeColor="text1"/>
          <w:sz w:val="36"/>
          <w:szCs w:val="36"/>
          <w:u w:val="single"/>
        </w:rPr>
        <w:t xml:space="preserve"> of the </w:t>
      </w:r>
      <w:r w:rsidRPr="00DC0ABA">
        <w:rPr>
          <w:rFonts w:ascii="Times New Roman" w:eastAsia="Times New Roman" w:hAnsi="Times New Roman" w:cs="Times New Roman"/>
          <w:color w:val="000000" w:themeColor="text1"/>
          <w:sz w:val="36"/>
          <w:szCs w:val="36"/>
          <w:u w:val="single"/>
        </w:rPr>
        <w:t>Czech delegation to Bengaluru</w:t>
      </w:r>
      <w:r w:rsidRPr="00DC0ABA">
        <w:rPr>
          <w:rFonts w:ascii="Times New Roman" w:eastAsia="Times New Roman" w:hAnsi="Times New Roman" w:cs="Times New Roman"/>
          <w:color w:val="548DD4" w:themeColor="text2" w:themeTint="99"/>
          <w:sz w:val="36"/>
          <w:szCs w:val="36"/>
        </w:rPr>
        <w:t xml:space="preserve">. </w:t>
      </w:r>
      <w:r w:rsidRPr="005A5FB7">
        <w:rPr>
          <w:rFonts w:ascii="Times New Roman" w:eastAsia="Times New Roman" w:hAnsi="Times New Roman" w:cs="Times New Roman"/>
          <w:color w:val="000000"/>
          <w:sz w:val="36"/>
          <w:szCs w:val="36"/>
        </w:rPr>
        <w:t xml:space="preserve">I hope your visit will </w:t>
      </w:r>
      <w:proofErr w:type="gramStart"/>
      <w:r w:rsidRPr="005A5FB7">
        <w:rPr>
          <w:rFonts w:ascii="Times New Roman" w:eastAsia="Times New Roman" w:hAnsi="Times New Roman" w:cs="Times New Roman"/>
          <w:color w:val="000000"/>
          <w:sz w:val="36"/>
          <w:szCs w:val="36"/>
        </w:rPr>
        <w:t>open up</w:t>
      </w:r>
      <w:proofErr w:type="gramEnd"/>
      <w:r w:rsidRPr="005A5FB7">
        <w:rPr>
          <w:rFonts w:ascii="Times New Roman" w:eastAsia="Times New Roman" w:hAnsi="Times New Roman" w:cs="Times New Roman"/>
          <w:color w:val="000000"/>
          <w:sz w:val="36"/>
          <w:szCs w:val="36"/>
        </w:rPr>
        <w:t xml:space="preserve"> new opportunities for cooperation between the Czech Republic and Karnataka.</w:t>
      </w:r>
    </w:p>
    <w:p w14:paraId="00000006" w14:textId="02664EBD" w:rsidR="004704D0" w:rsidRPr="005A5FB7" w:rsidRDefault="00000000" w:rsidP="005A5FB7">
      <w:pPr>
        <w:pStyle w:val="Heading1"/>
        <w:spacing w:line="480" w:lineRule="auto"/>
        <w:jc w:val="both"/>
        <w:rPr>
          <w:rFonts w:ascii="Times New Roman" w:eastAsia="Times New Roman" w:hAnsi="Times New Roman" w:cs="Times New Roman"/>
          <w:sz w:val="36"/>
          <w:szCs w:val="36"/>
          <w:shd w:val="clear" w:color="auto" w:fill="C9DAF8"/>
        </w:rPr>
      </w:pPr>
      <w:r w:rsidRPr="005A5FB7">
        <w:rPr>
          <w:rFonts w:ascii="Times New Roman" w:eastAsia="Times New Roman" w:hAnsi="Times New Roman" w:cs="Times New Roman"/>
          <w:sz w:val="36"/>
          <w:szCs w:val="36"/>
          <w:shd w:val="clear" w:color="auto" w:fill="C9DAF8"/>
        </w:rPr>
        <w:t xml:space="preserve">Czech Republic and Karnataka: </w:t>
      </w:r>
      <w:r w:rsidR="00FA4621">
        <w:rPr>
          <w:rFonts w:ascii="Times New Roman" w:eastAsia="Times New Roman" w:hAnsi="Times New Roman" w:cs="Times New Roman"/>
          <w:sz w:val="36"/>
          <w:szCs w:val="36"/>
          <w:shd w:val="clear" w:color="auto" w:fill="C9DAF8"/>
        </w:rPr>
        <w:t>Relations so far</w:t>
      </w:r>
    </w:p>
    <w:p w14:paraId="00000007" w14:textId="77777777" w:rsidR="004704D0" w:rsidRPr="005A5FB7" w:rsidRDefault="00000000" w:rsidP="005A5FB7">
      <w:pPr>
        <w:numPr>
          <w:ilvl w:val="0"/>
          <w:numId w:val="2"/>
        </w:numPr>
        <w:pBdr>
          <w:top w:val="nil"/>
          <w:left w:val="nil"/>
          <w:bottom w:val="nil"/>
          <w:right w:val="nil"/>
          <w:between w:val="nil"/>
        </w:pBdr>
        <w:spacing w:after="0" w:line="480" w:lineRule="auto"/>
        <w:ind w:hanging="216"/>
        <w:jc w:val="both"/>
        <w:rPr>
          <w:rFonts w:ascii="Times New Roman" w:eastAsia="Times New Roman" w:hAnsi="Times New Roman" w:cs="Times New Roman"/>
          <w:sz w:val="36"/>
          <w:szCs w:val="36"/>
        </w:rPr>
      </w:pPr>
      <w:r w:rsidRPr="005A5FB7">
        <w:rPr>
          <w:rFonts w:ascii="Times New Roman" w:eastAsia="Times New Roman" w:hAnsi="Times New Roman" w:cs="Times New Roman"/>
          <w:color w:val="000000"/>
          <w:sz w:val="36"/>
          <w:szCs w:val="36"/>
        </w:rPr>
        <w:t xml:space="preserve">Bengaluru is one of India’s leading </w:t>
      </w:r>
      <w:proofErr w:type="spellStart"/>
      <w:r w:rsidRPr="005A5FB7">
        <w:rPr>
          <w:rFonts w:ascii="Times New Roman" w:eastAsia="Times New Roman" w:hAnsi="Times New Roman" w:cs="Times New Roman"/>
          <w:color w:val="000000"/>
          <w:sz w:val="36"/>
          <w:szCs w:val="36"/>
        </w:rPr>
        <w:t>centres</w:t>
      </w:r>
      <w:proofErr w:type="spellEnd"/>
      <w:r w:rsidRPr="005A5FB7">
        <w:rPr>
          <w:rFonts w:ascii="Times New Roman" w:eastAsia="Times New Roman" w:hAnsi="Times New Roman" w:cs="Times New Roman"/>
          <w:color w:val="000000"/>
          <w:sz w:val="36"/>
          <w:szCs w:val="36"/>
        </w:rPr>
        <w:t xml:space="preserve"> for technology, research and entrepreneurship. Its engineering talent, industrial base </w:t>
      </w:r>
      <w:r w:rsidRPr="005A5FB7">
        <w:rPr>
          <w:rFonts w:ascii="Times New Roman" w:eastAsia="Times New Roman" w:hAnsi="Times New Roman" w:cs="Times New Roman"/>
          <w:color w:val="000000"/>
          <w:sz w:val="36"/>
          <w:szCs w:val="36"/>
        </w:rPr>
        <w:lastRenderedPageBreak/>
        <w:t>and start-up ecosystem make Karnataka a strong partner for Czech companies looking to expand in India.</w:t>
      </w:r>
    </w:p>
    <w:p w14:paraId="00000008" w14:textId="77777777" w:rsidR="004704D0" w:rsidRPr="005A5FB7" w:rsidRDefault="00000000" w:rsidP="005A5FB7">
      <w:pPr>
        <w:numPr>
          <w:ilvl w:val="0"/>
          <w:numId w:val="2"/>
        </w:numPr>
        <w:pBdr>
          <w:top w:val="nil"/>
          <w:left w:val="nil"/>
          <w:bottom w:val="nil"/>
          <w:right w:val="nil"/>
          <w:between w:val="nil"/>
        </w:pBdr>
        <w:spacing w:after="0" w:line="480" w:lineRule="auto"/>
        <w:ind w:hanging="216"/>
        <w:jc w:val="both"/>
        <w:rPr>
          <w:rFonts w:ascii="Times New Roman" w:eastAsia="Times New Roman" w:hAnsi="Times New Roman" w:cs="Times New Roman"/>
          <w:sz w:val="36"/>
          <w:szCs w:val="36"/>
        </w:rPr>
      </w:pPr>
      <w:r w:rsidRPr="005A5FB7">
        <w:rPr>
          <w:rFonts w:ascii="Times New Roman" w:eastAsia="Times New Roman" w:hAnsi="Times New Roman" w:cs="Times New Roman"/>
          <w:color w:val="000000"/>
          <w:sz w:val="36"/>
          <w:szCs w:val="36"/>
        </w:rPr>
        <w:t xml:space="preserve">The Czech Republic has </w:t>
      </w:r>
      <w:proofErr w:type="spellStart"/>
      <w:r w:rsidRPr="005A5FB7">
        <w:rPr>
          <w:rFonts w:ascii="Times New Roman" w:eastAsia="Times New Roman" w:hAnsi="Times New Roman" w:cs="Times New Roman"/>
          <w:color w:val="000000"/>
          <w:sz w:val="36"/>
          <w:szCs w:val="36"/>
        </w:rPr>
        <w:t>recognised</w:t>
      </w:r>
      <w:proofErr w:type="spellEnd"/>
      <w:r w:rsidRPr="005A5FB7">
        <w:rPr>
          <w:rFonts w:ascii="Times New Roman" w:eastAsia="Times New Roman" w:hAnsi="Times New Roman" w:cs="Times New Roman"/>
          <w:color w:val="000000"/>
          <w:sz w:val="36"/>
          <w:szCs w:val="36"/>
        </w:rPr>
        <w:t xml:space="preserve"> strengths in precision engineering, machine tools, automotive components, industrial machinery, transport technologies and applied research. These capabilities complement Karnataka’s manufacturing, aerospace, electronics and technology sectors.</w:t>
      </w:r>
    </w:p>
    <w:p w14:paraId="00000009" w14:textId="1919DADB" w:rsidR="004704D0" w:rsidRPr="00DC0ABA" w:rsidRDefault="00FA4621" w:rsidP="005A5FB7">
      <w:pPr>
        <w:numPr>
          <w:ilvl w:val="0"/>
          <w:numId w:val="2"/>
        </w:numPr>
        <w:pBdr>
          <w:top w:val="nil"/>
          <w:left w:val="nil"/>
          <w:bottom w:val="nil"/>
          <w:right w:val="nil"/>
          <w:between w:val="nil"/>
        </w:pBdr>
        <w:spacing w:after="0" w:line="480" w:lineRule="auto"/>
        <w:ind w:hanging="216"/>
        <w:jc w:val="both"/>
        <w:rPr>
          <w:rFonts w:ascii="Times New Roman" w:eastAsia="Times New Roman" w:hAnsi="Times New Roman" w:cs="Times New Roman"/>
          <w:sz w:val="36"/>
          <w:szCs w:val="36"/>
          <w:u w:val="single"/>
        </w:rPr>
      </w:pPr>
      <w:r w:rsidRPr="00DC0ABA">
        <w:rPr>
          <w:rFonts w:ascii="Times New Roman" w:eastAsia="Times New Roman" w:hAnsi="Times New Roman" w:cs="Times New Roman"/>
          <w:color w:val="000000"/>
          <w:sz w:val="36"/>
          <w:szCs w:val="36"/>
          <w:u w:val="single"/>
        </w:rPr>
        <w:t>Czech Business Incubator</w:t>
      </w:r>
      <w:r w:rsidRPr="00DC0ABA">
        <w:rPr>
          <w:rFonts w:ascii="Times New Roman" w:eastAsia="Times New Roman" w:hAnsi="Times New Roman" w:cs="Times New Roman"/>
          <w:color w:val="000000"/>
          <w:sz w:val="36"/>
          <w:szCs w:val="36"/>
          <w:u w:val="single"/>
        </w:rPr>
        <w:t xml:space="preserve">, </w:t>
      </w:r>
      <w:proofErr w:type="spellStart"/>
      <w:r w:rsidR="00000000" w:rsidRPr="00DC0ABA">
        <w:rPr>
          <w:rFonts w:ascii="Times New Roman" w:eastAsia="Times New Roman" w:hAnsi="Times New Roman" w:cs="Times New Roman"/>
          <w:color w:val="000000"/>
          <w:sz w:val="36"/>
          <w:szCs w:val="36"/>
          <w:u w:val="single"/>
        </w:rPr>
        <w:t>CzechTrade’s</w:t>
      </w:r>
      <w:proofErr w:type="spellEnd"/>
      <w:r w:rsidR="00000000" w:rsidRPr="00DC0ABA">
        <w:rPr>
          <w:rFonts w:ascii="Times New Roman" w:eastAsia="Times New Roman" w:hAnsi="Times New Roman" w:cs="Times New Roman"/>
          <w:color w:val="000000"/>
          <w:sz w:val="36"/>
          <w:szCs w:val="36"/>
          <w:u w:val="single"/>
        </w:rPr>
        <w:t xml:space="preserve"> Bengaluru office and the Czech Industrial Cluster provide a useful base for building business relationships, identifying local partners and helping Czech companies understand opportunities in Karnataka.</w:t>
      </w:r>
    </w:p>
    <w:p w14:paraId="0000000A" w14:textId="77777777" w:rsidR="004704D0" w:rsidRPr="005A5FB7" w:rsidRDefault="00000000" w:rsidP="005A5FB7">
      <w:pPr>
        <w:numPr>
          <w:ilvl w:val="0"/>
          <w:numId w:val="2"/>
        </w:numPr>
        <w:pBdr>
          <w:top w:val="nil"/>
          <w:left w:val="nil"/>
          <w:bottom w:val="nil"/>
          <w:right w:val="nil"/>
          <w:between w:val="nil"/>
        </w:pBdr>
        <w:spacing w:after="0" w:line="480" w:lineRule="auto"/>
        <w:ind w:hanging="216"/>
        <w:jc w:val="both"/>
        <w:rPr>
          <w:rFonts w:ascii="Times New Roman" w:eastAsia="Times New Roman" w:hAnsi="Times New Roman" w:cs="Times New Roman"/>
          <w:sz w:val="36"/>
          <w:szCs w:val="36"/>
        </w:rPr>
      </w:pPr>
      <w:r w:rsidRPr="005A5FB7">
        <w:rPr>
          <w:rFonts w:ascii="Times New Roman" w:eastAsia="Times New Roman" w:hAnsi="Times New Roman" w:cs="Times New Roman"/>
          <w:color w:val="000000"/>
          <w:sz w:val="36"/>
          <w:szCs w:val="36"/>
        </w:rPr>
        <w:t>The relationship can extend beyond trade. Partnerships between Czech technical universities, research institutions and Karnataka’s universities and industry can support applied research, skills development and the commercial use of new technologies.</w:t>
      </w:r>
    </w:p>
    <w:p w14:paraId="0000000B" w14:textId="77777777" w:rsidR="004704D0" w:rsidRPr="00DC0ABA" w:rsidRDefault="00000000" w:rsidP="005A5FB7">
      <w:pPr>
        <w:numPr>
          <w:ilvl w:val="0"/>
          <w:numId w:val="2"/>
        </w:numPr>
        <w:pBdr>
          <w:top w:val="nil"/>
          <w:left w:val="nil"/>
          <w:bottom w:val="nil"/>
          <w:right w:val="nil"/>
          <w:between w:val="nil"/>
        </w:pBdr>
        <w:spacing w:line="480" w:lineRule="auto"/>
        <w:ind w:hanging="216"/>
        <w:jc w:val="both"/>
        <w:rPr>
          <w:rFonts w:ascii="Times New Roman" w:eastAsia="Times New Roman" w:hAnsi="Times New Roman" w:cs="Times New Roman"/>
          <w:sz w:val="36"/>
          <w:szCs w:val="36"/>
        </w:rPr>
      </w:pPr>
      <w:r w:rsidRPr="005A5FB7">
        <w:rPr>
          <w:rFonts w:ascii="Times New Roman" w:eastAsia="Times New Roman" w:hAnsi="Times New Roman" w:cs="Times New Roman"/>
          <w:color w:val="000000"/>
          <w:sz w:val="36"/>
          <w:szCs w:val="36"/>
        </w:rPr>
        <w:t xml:space="preserve">India and the Czech Republic agreed to a Strategic Partnership on Innovation in January 2024. This provides a framework for closer </w:t>
      </w:r>
      <w:r w:rsidRPr="005A5FB7">
        <w:rPr>
          <w:rFonts w:ascii="Times New Roman" w:eastAsia="Times New Roman" w:hAnsi="Times New Roman" w:cs="Times New Roman"/>
          <w:color w:val="000000"/>
          <w:sz w:val="36"/>
          <w:szCs w:val="36"/>
        </w:rPr>
        <w:lastRenderedPageBreak/>
        <w:t>cooperation in research, emerging technologies, industrial innovation and start-up links.</w:t>
      </w:r>
    </w:p>
    <w:p w14:paraId="10B6C874" w14:textId="77777777" w:rsidR="00DC0ABA" w:rsidRDefault="00DC0ABA" w:rsidP="00DC0ABA">
      <w:pPr>
        <w:pBdr>
          <w:top w:val="nil"/>
          <w:left w:val="nil"/>
          <w:bottom w:val="nil"/>
          <w:right w:val="nil"/>
          <w:between w:val="nil"/>
        </w:pBdr>
        <w:spacing w:line="480" w:lineRule="auto"/>
        <w:ind w:left="360"/>
        <w:jc w:val="both"/>
        <w:rPr>
          <w:rFonts w:ascii="Times New Roman" w:eastAsia="Times New Roman" w:hAnsi="Times New Roman" w:cs="Times New Roman"/>
          <w:color w:val="000000"/>
          <w:sz w:val="36"/>
          <w:szCs w:val="36"/>
        </w:rPr>
      </w:pPr>
    </w:p>
    <w:p w14:paraId="3701B50F" w14:textId="77777777" w:rsidR="00DC0ABA" w:rsidRPr="005A5FB7" w:rsidRDefault="00DC0ABA" w:rsidP="00DC0ABA">
      <w:pPr>
        <w:pBdr>
          <w:top w:val="nil"/>
          <w:left w:val="nil"/>
          <w:bottom w:val="nil"/>
          <w:right w:val="nil"/>
          <w:between w:val="nil"/>
        </w:pBdr>
        <w:spacing w:line="480" w:lineRule="auto"/>
        <w:ind w:left="360"/>
        <w:jc w:val="both"/>
        <w:rPr>
          <w:rFonts w:ascii="Times New Roman" w:eastAsia="Times New Roman" w:hAnsi="Times New Roman" w:cs="Times New Roman"/>
          <w:sz w:val="36"/>
          <w:szCs w:val="36"/>
        </w:rPr>
      </w:pPr>
    </w:p>
    <w:p w14:paraId="0000000C" w14:textId="77777777" w:rsidR="004704D0" w:rsidRPr="005A5FB7" w:rsidRDefault="00000000" w:rsidP="005A5FB7">
      <w:pPr>
        <w:pStyle w:val="Heading2"/>
        <w:keepNext w:val="0"/>
        <w:keepLines w:val="0"/>
        <w:spacing w:before="360" w:after="80" w:line="480" w:lineRule="auto"/>
        <w:ind w:left="360"/>
        <w:jc w:val="both"/>
        <w:rPr>
          <w:rFonts w:ascii="Times New Roman" w:eastAsia="Times New Roman" w:hAnsi="Times New Roman" w:cs="Times New Roman"/>
          <w:color w:val="000000"/>
          <w:sz w:val="44"/>
          <w:szCs w:val="44"/>
        </w:rPr>
      </w:pPr>
      <w:bookmarkStart w:id="0" w:name="_mfdpwyw0qdad" w:colFirst="0" w:colLast="0"/>
      <w:bookmarkEnd w:id="0"/>
      <w:r w:rsidRPr="005A5FB7">
        <w:rPr>
          <w:rFonts w:ascii="Times New Roman" w:eastAsia="Times New Roman" w:hAnsi="Times New Roman" w:cs="Times New Roman"/>
          <w:color w:val="000000"/>
          <w:sz w:val="36"/>
          <w:szCs w:val="36"/>
          <w:shd w:val="clear" w:color="auto" w:fill="C9DAF8"/>
        </w:rPr>
        <w:t>Future Potential Areas</w:t>
      </w:r>
    </w:p>
    <w:p w14:paraId="0000000D" w14:textId="7D7FAE19" w:rsidR="004704D0" w:rsidRPr="005A5FB7" w:rsidRDefault="00000000" w:rsidP="005A5FB7">
      <w:pPr>
        <w:numPr>
          <w:ilvl w:val="0"/>
          <w:numId w:val="3"/>
        </w:numPr>
        <w:spacing w:before="240" w:after="0" w:line="480" w:lineRule="auto"/>
        <w:jc w:val="both"/>
        <w:rPr>
          <w:rFonts w:ascii="Times New Roman" w:eastAsia="Times New Roman" w:hAnsi="Times New Roman" w:cs="Times New Roman"/>
          <w:sz w:val="36"/>
          <w:szCs w:val="36"/>
        </w:rPr>
      </w:pPr>
      <w:r w:rsidRPr="006B1972">
        <w:rPr>
          <w:rFonts w:ascii="Times New Roman" w:eastAsia="Times New Roman" w:hAnsi="Times New Roman" w:cs="Times New Roman"/>
          <w:sz w:val="36"/>
          <w:szCs w:val="36"/>
          <w:u w:val="single"/>
        </w:rPr>
        <w:t xml:space="preserve">Czech companies </w:t>
      </w:r>
      <w:r w:rsidR="00FA4621" w:rsidRPr="006B1972">
        <w:rPr>
          <w:rFonts w:ascii="Times New Roman" w:eastAsia="Times New Roman" w:hAnsi="Times New Roman" w:cs="Times New Roman"/>
          <w:sz w:val="36"/>
          <w:szCs w:val="36"/>
          <w:u w:val="single"/>
        </w:rPr>
        <w:t xml:space="preserve">like Skoda, Bata </w:t>
      </w:r>
      <w:proofErr w:type="spellStart"/>
      <w:r w:rsidR="00FA4621" w:rsidRPr="006B1972">
        <w:rPr>
          <w:rFonts w:ascii="Times New Roman" w:eastAsia="Times New Roman" w:hAnsi="Times New Roman" w:cs="Times New Roman"/>
          <w:sz w:val="36"/>
          <w:szCs w:val="36"/>
          <w:u w:val="single"/>
        </w:rPr>
        <w:t>etc</w:t>
      </w:r>
      <w:proofErr w:type="spellEnd"/>
      <w:r w:rsidR="00FA4621" w:rsidRPr="006B1972">
        <w:rPr>
          <w:rFonts w:ascii="Times New Roman" w:eastAsia="Times New Roman" w:hAnsi="Times New Roman" w:cs="Times New Roman"/>
          <w:sz w:val="36"/>
          <w:szCs w:val="36"/>
          <w:u w:val="single"/>
        </w:rPr>
        <w:t xml:space="preserve"> </w:t>
      </w:r>
      <w:r w:rsidRPr="006B1972">
        <w:rPr>
          <w:rFonts w:ascii="Times New Roman" w:eastAsia="Times New Roman" w:hAnsi="Times New Roman" w:cs="Times New Roman"/>
          <w:sz w:val="36"/>
          <w:szCs w:val="36"/>
          <w:u w:val="single"/>
        </w:rPr>
        <w:t xml:space="preserve">have a strong presence in India across automotive, </w:t>
      </w:r>
      <w:r w:rsidR="006B1972" w:rsidRPr="006B1972">
        <w:rPr>
          <w:rFonts w:ascii="Times New Roman" w:eastAsia="Times New Roman" w:hAnsi="Times New Roman" w:cs="Times New Roman"/>
          <w:sz w:val="36"/>
          <w:szCs w:val="36"/>
          <w:u w:val="single"/>
        </w:rPr>
        <w:t xml:space="preserve">manufacturing </w:t>
      </w:r>
      <w:r w:rsidRPr="006B1972">
        <w:rPr>
          <w:rFonts w:ascii="Times New Roman" w:eastAsia="Times New Roman" w:hAnsi="Times New Roman" w:cs="Times New Roman"/>
          <w:sz w:val="36"/>
          <w:szCs w:val="36"/>
          <w:u w:val="single"/>
        </w:rPr>
        <w:t>engineering and infrastructure.</w:t>
      </w:r>
      <w:r w:rsidRPr="005A5FB7">
        <w:rPr>
          <w:rFonts w:ascii="Times New Roman" w:eastAsia="Times New Roman" w:hAnsi="Times New Roman" w:cs="Times New Roman"/>
          <w:sz w:val="36"/>
          <w:szCs w:val="36"/>
        </w:rPr>
        <w:t xml:space="preserve"> We should identify investments and business operations specifically linked to Karnataka.</w:t>
      </w:r>
    </w:p>
    <w:p w14:paraId="0000000E" w14:textId="77777777" w:rsidR="004704D0" w:rsidRPr="005A5FB7" w:rsidRDefault="00000000" w:rsidP="005A5FB7">
      <w:pPr>
        <w:numPr>
          <w:ilvl w:val="0"/>
          <w:numId w:val="3"/>
        </w:numPr>
        <w:spacing w:after="0" w:line="480" w:lineRule="auto"/>
        <w:jc w:val="both"/>
        <w:rPr>
          <w:rFonts w:ascii="Times New Roman" w:eastAsia="Times New Roman" w:hAnsi="Times New Roman" w:cs="Times New Roman"/>
          <w:sz w:val="36"/>
          <w:szCs w:val="36"/>
        </w:rPr>
      </w:pPr>
      <w:r w:rsidRPr="005A5FB7">
        <w:rPr>
          <w:rFonts w:ascii="Times New Roman" w:eastAsia="Times New Roman" w:hAnsi="Times New Roman" w:cs="Times New Roman"/>
          <w:sz w:val="36"/>
          <w:szCs w:val="36"/>
        </w:rPr>
        <w:t>Companies such as Škoda Auto and Doosan Škoda Power offer potential for cooperation in manufacturing, engineering, sourcing and research. We should explore opportunities for Karnataka-based firms.</w:t>
      </w:r>
    </w:p>
    <w:p w14:paraId="0000000F" w14:textId="77777777" w:rsidR="004704D0" w:rsidRPr="006B1972" w:rsidRDefault="00000000" w:rsidP="005A5FB7">
      <w:pPr>
        <w:numPr>
          <w:ilvl w:val="0"/>
          <w:numId w:val="3"/>
        </w:numPr>
        <w:spacing w:after="0" w:line="480" w:lineRule="auto"/>
        <w:jc w:val="both"/>
        <w:rPr>
          <w:rFonts w:ascii="Times New Roman" w:eastAsia="Times New Roman" w:hAnsi="Times New Roman" w:cs="Times New Roman"/>
          <w:sz w:val="36"/>
          <w:szCs w:val="36"/>
          <w:u w:val="single"/>
        </w:rPr>
      </w:pPr>
      <w:r w:rsidRPr="006B1972">
        <w:rPr>
          <w:rFonts w:ascii="Times New Roman" w:eastAsia="Times New Roman" w:hAnsi="Times New Roman" w:cs="Times New Roman"/>
          <w:sz w:val="36"/>
          <w:szCs w:val="36"/>
          <w:u w:val="single"/>
        </w:rPr>
        <w:t xml:space="preserve">The Tata </w:t>
      </w:r>
      <w:proofErr w:type="spellStart"/>
      <w:r w:rsidRPr="006B1972">
        <w:rPr>
          <w:rFonts w:ascii="Times New Roman" w:eastAsia="Times New Roman" w:hAnsi="Times New Roman" w:cs="Times New Roman"/>
          <w:sz w:val="36"/>
          <w:szCs w:val="36"/>
          <w:u w:val="single"/>
        </w:rPr>
        <w:t>AutoComp</w:t>
      </w:r>
      <w:proofErr w:type="spellEnd"/>
      <w:r w:rsidRPr="006B1972">
        <w:rPr>
          <w:rFonts w:ascii="Times New Roman" w:eastAsia="Times New Roman" w:hAnsi="Times New Roman" w:cs="Times New Roman"/>
          <w:sz w:val="36"/>
          <w:szCs w:val="36"/>
          <w:u w:val="single"/>
        </w:rPr>
        <w:t xml:space="preserve">–Škoda Group partnership in railway components shows the potential for combining Czech engineering </w:t>
      </w:r>
      <w:r w:rsidRPr="006B1972">
        <w:rPr>
          <w:rFonts w:ascii="Times New Roman" w:eastAsia="Times New Roman" w:hAnsi="Times New Roman" w:cs="Times New Roman"/>
          <w:sz w:val="36"/>
          <w:szCs w:val="36"/>
          <w:u w:val="single"/>
        </w:rPr>
        <w:lastRenderedPageBreak/>
        <w:t>expertise with Indian manufacturing. We should explore similar partnerships with Karnataka companies.</w:t>
      </w:r>
    </w:p>
    <w:p w14:paraId="00000010" w14:textId="77777777" w:rsidR="004704D0" w:rsidRPr="005A5FB7" w:rsidRDefault="00000000" w:rsidP="005A5FB7">
      <w:pPr>
        <w:numPr>
          <w:ilvl w:val="0"/>
          <w:numId w:val="3"/>
        </w:numPr>
        <w:spacing w:after="240" w:line="480" w:lineRule="auto"/>
        <w:jc w:val="both"/>
        <w:rPr>
          <w:rFonts w:ascii="Times New Roman" w:eastAsia="Times New Roman" w:hAnsi="Times New Roman" w:cs="Times New Roman"/>
          <w:sz w:val="36"/>
          <w:szCs w:val="36"/>
        </w:rPr>
      </w:pPr>
      <w:r w:rsidRPr="006B1972">
        <w:rPr>
          <w:rFonts w:ascii="Times New Roman" w:eastAsia="Times New Roman" w:hAnsi="Times New Roman" w:cs="Times New Roman"/>
          <w:sz w:val="36"/>
          <w:szCs w:val="36"/>
          <w:u w:val="single"/>
        </w:rPr>
        <w:t>The Czech business delegation’s visit to India from 11 to 16 October 2026, including Bengaluru, is an opportunity to identify concrete investment proposals and agree on follow-up action.</w:t>
      </w:r>
      <w:r w:rsidRPr="005A5FB7">
        <w:rPr>
          <w:rFonts w:ascii="Times New Roman" w:eastAsia="Times New Roman" w:hAnsi="Times New Roman" w:cs="Times New Roman"/>
          <w:sz w:val="36"/>
          <w:szCs w:val="36"/>
        </w:rPr>
        <w:t xml:space="preserve"> We should understand which companies are considering Karnataka for expansion.</w:t>
      </w:r>
    </w:p>
    <w:p w14:paraId="00000011" w14:textId="77777777" w:rsidR="004704D0" w:rsidRPr="005A5FB7" w:rsidRDefault="00000000" w:rsidP="005A5FB7">
      <w:pPr>
        <w:pStyle w:val="Heading2"/>
        <w:keepNext w:val="0"/>
        <w:keepLines w:val="0"/>
        <w:spacing w:before="360" w:after="80" w:line="480" w:lineRule="auto"/>
        <w:ind w:left="360"/>
        <w:jc w:val="both"/>
        <w:rPr>
          <w:rFonts w:ascii="Times New Roman" w:eastAsia="Times New Roman" w:hAnsi="Times New Roman" w:cs="Times New Roman"/>
          <w:color w:val="000000"/>
          <w:sz w:val="44"/>
          <w:szCs w:val="44"/>
        </w:rPr>
      </w:pPr>
      <w:bookmarkStart w:id="1" w:name="_ilwq0zl94uog" w:colFirst="0" w:colLast="0"/>
      <w:bookmarkEnd w:id="1"/>
      <w:r w:rsidRPr="005A5FB7">
        <w:rPr>
          <w:rFonts w:ascii="Times New Roman" w:eastAsia="Times New Roman" w:hAnsi="Times New Roman" w:cs="Times New Roman"/>
          <w:color w:val="000000"/>
          <w:sz w:val="36"/>
          <w:szCs w:val="36"/>
          <w:shd w:val="clear" w:color="auto" w:fill="C9DAF8"/>
        </w:rPr>
        <w:t>Areas for Further Cooperation</w:t>
      </w:r>
    </w:p>
    <w:p w14:paraId="44D06180" w14:textId="2BC184A3" w:rsidR="009E14A0" w:rsidRPr="009E14A0" w:rsidRDefault="009E14A0" w:rsidP="005A5FB7">
      <w:pPr>
        <w:numPr>
          <w:ilvl w:val="0"/>
          <w:numId w:val="1"/>
        </w:numPr>
        <w:spacing w:before="240" w:after="0" w:line="48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We are home to some of the largest solar power plants, oldest hydel power plants and are a State with huge energy requirements. </w:t>
      </w:r>
      <w:proofErr w:type="gramStart"/>
      <w:r>
        <w:rPr>
          <w:rFonts w:ascii="Times New Roman" w:eastAsia="Times New Roman" w:hAnsi="Times New Roman" w:cs="Times New Roman"/>
          <w:sz w:val="36"/>
          <w:szCs w:val="36"/>
        </w:rPr>
        <w:t>Therefore</w:t>
      </w:r>
      <w:proofErr w:type="gramEnd"/>
      <w:r>
        <w:rPr>
          <w:rFonts w:ascii="Times New Roman" w:eastAsia="Times New Roman" w:hAnsi="Times New Roman" w:cs="Times New Roman"/>
          <w:sz w:val="36"/>
          <w:szCs w:val="36"/>
        </w:rPr>
        <w:t xml:space="preserve"> there is huge potential for investments in energy sector in the State. </w:t>
      </w:r>
      <w:r w:rsidRPr="006B1972">
        <w:rPr>
          <w:rFonts w:ascii="Times New Roman" w:eastAsia="Times New Roman" w:hAnsi="Times New Roman" w:cs="Times New Roman"/>
          <w:sz w:val="36"/>
          <w:szCs w:val="36"/>
          <w:u w:val="single"/>
        </w:rPr>
        <w:t xml:space="preserve">EPH (Energetický a </w:t>
      </w:r>
      <w:proofErr w:type="spellStart"/>
      <w:r w:rsidRPr="006B1972">
        <w:rPr>
          <w:rFonts w:ascii="Times New Roman" w:eastAsia="Times New Roman" w:hAnsi="Times New Roman" w:cs="Times New Roman"/>
          <w:sz w:val="36"/>
          <w:szCs w:val="36"/>
          <w:u w:val="single"/>
        </w:rPr>
        <w:t>průmyslový</w:t>
      </w:r>
      <w:proofErr w:type="spellEnd"/>
      <w:r w:rsidRPr="006B1972">
        <w:rPr>
          <w:rFonts w:ascii="Times New Roman" w:eastAsia="Times New Roman" w:hAnsi="Times New Roman" w:cs="Times New Roman"/>
          <w:sz w:val="36"/>
          <w:szCs w:val="36"/>
          <w:u w:val="single"/>
        </w:rPr>
        <w:t xml:space="preserve"> holding), your largest energy company has no footprint in India. We would like to invite them to explore Karnataka as an investment destination.</w:t>
      </w:r>
    </w:p>
    <w:p w14:paraId="00000013" w14:textId="77777777" w:rsidR="004704D0" w:rsidRPr="005A5FB7" w:rsidRDefault="00000000" w:rsidP="005A5FB7">
      <w:pPr>
        <w:numPr>
          <w:ilvl w:val="0"/>
          <w:numId w:val="1"/>
        </w:numPr>
        <w:spacing w:after="0" w:line="480" w:lineRule="auto"/>
        <w:jc w:val="both"/>
        <w:rPr>
          <w:rFonts w:ascii="Times New Roman" w:eastAsia="Times New Roman" w:hAnsi="Times New Roman" w:cs="Times New Roman"/>
          <w:sz w:val="36"/>
          <w:szCs w:val="36"/>
        </w:rPr>
      </w:pPr>
      <w:r w:rsidRPr="005A5FB7">
        <w:rPr>
          <w:rFonts w:ascii="Times New Roman" w:eastAsia="Times New Roman" w:hAnsi="Times New Roman" w:cs="Times New Roman"/>
          <w:b/>
          <w:bCs/>
          <w:sz w:val="36"/>
          <w:szCs w:val="36"/>
        </w:rPr>
        <w:lastRenderedPageBreak/>
        <w:t>Automotive and Future Mobility</w:t>
      </w:r>
      <w:r w:rsidRPr="005A5FB7">
        <w:rPr>
          <w:rFonts w:ascii="Times New Roman" w:eastAsia="Times New Roman" w:hAnsi="Times New Roman" w:cs="Times New Roman"/>
          <w:sz w:val="36"/>
          <w:szCs w:val="36"/>
        </w:rPr>
        <w:t xml:space="preserve">: Explore cooperation in automotive components, electric and next-generation vehicles, testing and </w:t>
      </w:r>
      <w:proofErr w:type="spellStart"/>
      <w:r w:rsidRPr="005A5FB7">
        <w:rPr>
          <w:rFonts w:ascii="Times New Roman" w:eastAsia="Times New Roman" w:hAnsi="Times New Roman" w:cs="Times New Roman"/>
          <w:sz w:val="36"/>
          <w:szCs w:val="36"/>
        </w:rPr>
        <w:t>specialised</w:t>
      </w:r>
      <w:proofErr w:type="spellEnd"/>
      <w:r w:rsidRPr="005A5FB7">
        <w:rPr>
          <w:rFonts w:ascii="Times New Roman" w:eastAsia="Times New Roman" w:hAnsi="Times New Roman" w:cs="Times New Roman"/>
          <w:sz w:val="36"/>
          <w:szCs w:val="36"/>
        </w:rPr>
        <w:t xml:space="preserve"> manufacturing.</w:t>
      </w:r>
    </w:p>
    <w:p w14:paraId="00000014" w14:textId="394B22FD" w:rsidR="004704D0" w:rsidRPr="006B1972" w:rsidRDefault="00000000" w:rsidP="005A5FB7">
      <w:pPr>
        <w:numPr>
          <w:ilvl w:val="0"/>
          <w:numId w:val="1"/>
        </w:numPr>
        <w:spacing w:after="0" w:line="480" w:lineRule="auto"/>
        <w:jc w:val="both"/>
        <w:rPr>
          <w:rFonts w:ascii="Times New Roman" w:eastAsia="Times New Roman" w:hAnsi="Times New Roman" w:cs="Times New Roman"/>
          <w:sz w:val="36"/>
          <w:szCs w:val="36"/>
          <w:u w:val="single"/>
        </w:rPr>
      </w:pPr>
      <w:r w:rsidRPr="002B577C">
        <w:rPr>
          <w:rFonts w:ascii="Times New Roman" w:eastAsia="Times New Roman" w:hAnsi="Times New Roman" w:cs="Times New Roman"/>
          <w:b/>
          <w:bCs/>
          <w:sz w:val="36"/>
          <w:szCs w:val="36"/>
        </w:rPr>
        <w:t xml:space="preserve">Aerospace and </w:t>
      </w:r>
      <w:proofErr w:type="spellStart"/>
      <w:r w:rsidRPr="002B577C">
        <w:rPr>
          <w:rFonts w:ascii="Times New Roman" w:eastAsia="Times New Roman" w:hAnsi="Times New Roman" w:cs="Times New Roman"/>
          <w:b/>
          <w:bCs/>
          <w:sz w:val="36"/>
          <w:szCs w:val="36"/>
        </w:rPr>
        <w:t>Defence</w:t>
      </w:r>
      <w:proofErr w:type="spellEnd"/>
      <w:r w:rsidRPr="005A5FB7">
        <w:rPr>
          <w:rFonts w:ascii="Times New Roman" w:eastAsia="Times New Roman" w:hAnsi="Times New Roman" w:cs="Times New Roman"/>
          <w:sz w:val="36"/>
          <w:szCs w:val="36"/>
        </w:rPr>
        <w:t xml:space="preserve">: </w:t>
      </w:r>
      <w:r w:rsidR="002B577C" w:rsidRPr="006B1972">
        <w:rPr>
          <w:rFonts w:ascii="Times New Roman" w:eastAsia="Times New Roman" w:hAnsi="Times New Roman" w:cs="Times New Roman"/>
          <w:sz w:val="36"/>
          <w:szCs w:val="36"/>
          <w:u w:val="single"/>
        </w:rPr>
        <w:t xml:space="preserve">I am informed that you are proceeding for MoU with Gopalan Aerospace. We wish that this partnership further </w:t>
      </w:r>
      <w:proofErr w:type="gramStart"/>
      <w:r w:rsidR="002B577C" w:rsidRPr="006B1972">
        <w:rPr>
          <w:rFonts w:ascii="Times New Roman" w:eastAsia="Times New Roman" w:hAnsi="Times New Roman" w:cs="Times New Roman"/>
          <w:sz w:val="36"/>
          <w:szCs w:val="36"/>
          <w:u w:val="single"/>
        </w:rPr>
        <w:t>opens up</w:t>
      </w:r>
      <w:proofErr w:type="gramEnd"/>
      <w:r w:rsidR="002B577C" w:rsidRPr="006B1972">
        <w:rPr>
          <w:rFonts w:ascii="Times New Roman" w:eastAsia="Times New Roman" w:hAnsi="Times New Roman" w:cs="Times New Roman"/>
          <w:sz w:val="36"/>
          <w:szCs w:val="36"/>
          <w:u w:val="single"/>
        </w:rPr>
        <w:t xml:space="preserve"> more avenues for co-operation between Karnataka and Czech Republic</w:t>
      </w:r>
      <w:r w:rsidRPr="006B1972">
        <w:rPr>
          <w:rFonts w:ascii="Times New Roman" w:eastAsia="Times New Roman" w:hAnsi="Times New Roman" w:cs="Times New Roman"/>
          <w:sz w:val="36"/>
          <w:szCs w:val="36"/>
          <w:u w:val="single"/>
        </w:rPr>
        <w:t>.</w:t>
      </w:r>
    </w:p>
    <w:p w14:paraId="00000019" w14:textId="56B5DBE5" w:rsidR="004704D0" w:rsidRPr="006B1972" w:rsidRDefault="00000000" w:rsidP="005A5FB7">
      <w:pPr>
        <w:numPr>
          <w:ilvl w:val="0"/>
          <w:numId w:val="1"/>
        </w:numPr>
        <w:pBdr>
          <w:top w:val="nil"/>
          <w:left w:val="nil"/>
          <w:bottom w:val="nil"/>
          <w:right w:val="nil"/>
          <w:between w:val="nil"/>
        </w:pBdr>
        <w:spacing w:after="240" w:line="480" w:lineRule="auto"/>
        <w:ind w:left="360"/>
        <w:jc w:val="both"/>
        <w:rPr>
          <w:rFonts w:ascii="Times New Roman" w:eastAsia="Times New Roman" w:hAnsi="Times New Roman" w:cs="Times New Roman"/>
          <w:sz w:val="36"/>
          <w:szCs w:val="36"/>
          <w:u w:val="single"/>
        </w:rPr>
      </w:pPr>
      <w:r w:rsidRPr="00603872">
        <w:rPr>
          <w:rFonts w:ascii="Times New Roman" w:eastAsia="Times New Roman" w:hAnsi="Times New Roman" w:cs="Times New Roman"/>
          <w:b/>
          <w:bCs/>
          <w:sz w:val="36"/>
          <w:szCs w:val="36"/>
        </w:rPr>
        <w:t>Investment Across Karnataka</w:t>
      </w:r>
      <w:r w:rsidRPr="00603872">
        <w:rPr>
          <w:rFonts w:ascii="Times New Roman" w:eastAsia="Times New Roman" w:hAnsi="Times New Roman" w:cs="Times New Roman"/>
          <w:sz w:val="36"/>
          <w:szCs w:val="36"/>
        </w:rPr>
        <w:t>: Encourage Czech companies to look beyond Bengaluru and invest across Karnataka’s districts.</w:t>
      </w:r>
      <w:r w:rsidR="00603872" w:rsidRPr="00603872">
        <w:rPr>
          <w:rFonts w:ascii="Times New Roman" w:eastAsia="Times New Roman" w:hAnsi="Times New Roman" w:cs="Times New Roman"/>
          <w:sz w:val="36"/>
          <w:szCs w:val="36"/>
        </w:rPr>
        <w:t xml:space="preserve"> We are one of the most advanced States in terms of agriculture, forestry, horticulture and floriculture. </w:t>
      </w:r>
      <w:r w:rsidR="00603872" w:rsidRPr="006B1972">
        <w:rPr>
          <w:rFonts w:ascii="Times New Roman" w:eastAsia="Times New Roman" w:hAnsi="Times New Roman" w:cs="Times New Roman"/>
          <w:sz w:val="36"/>
          <w:szCs w:val="36"/>
          <w:u w:val="single"/>
        </w:rPr>
        <w:t xml:space="preserve">We would like to request through </w:t>
      </w:r>
      <w:proofErr w:type="gramStart"/>
      <w:r w:rsidR="00603872" w:rsidRPr="006B1972">
        <w:rPr>
          <w:rFonts w:ascii="Times New Roman" w:eastAsia="Times New Roman" w:hAnsi="Times New Roman" w:cs="Times New Roman"/>
          <w:sz w:val="36"/>
          <w:szCs w:val="36"/>
          <w:u w:val="single"/>
        </w:rPr>
        <w:t>you,</w:t>
      </w:r>
      <w:proofErr w:type="gramEnd"/>
      <w:r w:rsidR="00603872" w:rsidRPr="006B1972">
        <w:rPr>
          <w:rFonts w:ascii="Times New Roman" w:eastAsia="Times New Roman" w:hAnsi="Times New Roman" w:cs="Times New Roman"/>
          <w:sz w:val="36"/>
          <w:szCs w:val="36"/>
          <w:u w:val="single"/>
        </w:rPr>
        <w:t xml:space="preserve"> that the </w:t>
      </w:r>
      <w:r w:rsidR="00603872" w:rsidRPr="006B1972">
        <w:rPr>
          <w:rFonts w:ascii="Times New Roman" w:eastAsia="Times New Roman" w:hAnsi="Times New Roman" w:cs="Times New Roman"/>
          <w:sz w:val="36"/>
          <w:szCs w:val="36"/>
          <w:u w:val="single"/>
        </w:rPr>
        <w:t>AGROFERT</w:t>
      </w:r>
      <w:r w:rsidR="00603872" w:rsidRPr="006B1972">
        <w:rPr>
          <w:rFonts w:ascii="Times New Roman" w:eastAsia="Times New Roman" w:hAnsi="Times New Roman" w:cs="Times New Roman"/>
          <w:sz w:val="36"/>
          <w:szCs w:val="36"/>
          <w:u w:val="single"/>
        </w:rPr>
        <w:t xml:space="preserve"> group could consider looking at Karnataka as a potential investment destination.</w:t>
      </w:r>
    </w:p>
    <w:p w14:paraId="0000001A" w14:textId="77777777" w:rsidR="004704D0" w:rsidRPr="005A5FB7" w:rsidRDefault="00000000" w:rsidP="005A5FB7">
      <w:pPr>
        <w:pStyle w:val="Heading1"/>
        <w:spacing w:line="480" w:lineRule="auto"/>
        <w:jc w:val="both"/>
        <w:rPr>
          <w:rFonts w:ascii="Times New Roman" w:eastAsia="Times New Roman" w:hAnsi="Times New Roman" w:cs="Times New Roman"/>
          <w:sz w:val="36"/>
          <w:szCs w:val="36"/>
          <w:shd w:val="clear" w:color="auto" w:fill="C9DAF8"/>
        </w:rPr>
      </w:pPr>
      <w:r w:rsidRPr="005A5FB7">
        <w:rPr>
          <w:rFonts w:ascii="Times New Roman" w:eastAsia="Times New Roman" w:hAnsi="Times New Roman" w:cs="Times New Roman"/>
          <w:sz w:val="36"/>
          <w:szCs w:val="36"/>
          <w:shd w:val="clear" w:color="auto" w:fill="C9DAF8"/>
        </w:rPr>
        <w:t>Closing message</w:t>
      </w:r>
    </w:p>
    <w:p w14:paraId="0000001B" w14:textId="77777777" w:rsidR="004704D0" w:rsidRPr="005A5FB7" w:rsidRDefault="00000000" w:rsidP="005A5FB7">
      <w:pPr>
        <w:numPr>
          <w:ilvl w:val="0"/>
          <w:numId w:val="2"/>
        </w:numPr>
        <w:pBdr>
          <w:top w:val="nil"/>
          <w:left w:val="nil"/>
          <w:bottom w:val="nil"/>
          <w:right w:val="nil"/>
          <w:between w:val="nil"/>
        </w:pBdr>
        <w:spacing w:after="0" w:line="480" w:lineRule="auto"/>
        <w:ind w:hanging="216"/>
        <w:jc w:val="both"/>
        <w:rPr>
          <w:rFonts w:ascii="Times New Roman" w:eastAsia="Times New Roman" w:hAnsi="Times New Roman" w:cs="Times New Roman"/>
          <w:sz w:val="36"/>
          <w:szCs w:val="36"/>
        </w:rPr>
      </w:pPr>
      <w:r w:rsidRPr="005A5FB7">
        <w:rPr>
          <w:rFonts w:ascii="Times New Roman" w:eastAsia="Times New Roman" w:hAnsi="Times New Roman" w:cs="Times New Roman"/>
          <w:color w:val="000000"/>
          <w:sz w:val="36"/>
          <w:szCs w:val="36"/>
        </w:rPr>
        <w:t xml:space="preserve">Karnataka is ready to work with Czech companies that are looking for a reliable long-term partner in India. Through Invest Karnataka, Karnataka Udyog Mitra, KIADB and the State’s Single Window </w:t>
      </w:r>
      <w:r w:rsidRPr="005A5FB7">
        <w:rPr>
          <w:rFonts w:ascii="Times New Roman" w:eastAsia="Times New Roman" w:hAnsi="Times New Roman" w:cs="Times New Roman"/>
          <w:color w:val="000000"/>
          <w:sz w:val="36"/>
          <w:szCs w:val="36"/>
        </w:rPr>
        <w:lastRenderedPageBreak/>
        <w:t>system, we can help interested companies assess locations, understand applicable approvals and connect with the relevant departments.</w:t>
      </w:r>
    </w:p>
    <w:p w14:paraId="0000001C" w14:textId="77777777" w:rsidR="004704D0" w:rsidRPr="006B1972" w:rsidRDefault="00000000" w:rsidP="005A5FB7">
      <w:pPr>
        <w:numPr>
          <w:ilvl w:val="0"/>
          <w:numId w:val="2"/>
        </w:numPr>
        <w:pBdr>
          <w:top w:val="nil"/>
          <w:left w:val="nil"/>
          <w:bottom w:val="nil"/>
          <w:right w:val="nil"/>
          <w:between w:val="nil"/>
        </w:pBdr>
        <w:spacing w:after="0" w:line="480" w:lineRule="auto"/>
        <w:ind w:hanging="216"/>
        <w:jc w:val="both"/>
        <w:rPr>
          <w:rFonts w:ascii="Times New Roman" w:eastAsia="Times New Roman" w:hAnsi="Times New Roman" w:cs="Times New Roman"/>
          <w:sz w:val="36"/>
          <w:szCs w:val="36"/>
          <w:u w:val="single"/>
        </w:rPr>
      </w:pPr>
      <w:r w:rsidRPr="005A5FB7">
        <w:rPr>
          <w:rFonts w:ascii="Times New Roman" w:eastAsia="Times New Roman" w:hAnsi="Times New Roman" w:cs="Times New Roman"/>
          <w:color w:val="000000"/>
          <w:sz w:val="36"/>
          <w:szCs w:val="36"/>
        </w:rPr>
        <w:t>Ou</w:t>
      </w:r>
      <w:r w:rsidRPr="006B1972">
        <w:rPr>
          <w:rFonts w:ascii="Times New Roman" w:eastAsia="Times New Roman" w:hAnsi="Times New Roman" w:cs="Times New Roman"/>
          <w:color w:val="000000"/>
          <w:sz w:val="36"/>
          <w:szCs w:val="36"/>
          <w:u w:val="single"/>
        </w:rPr>
        <w:t>r priority is to attract investment that brings technology, strengthens local industry, creates quality employment and supports exports. I hope this visit leads to a focused set of proposals that our teams can take forward after the delegation leaves Bengaluru.</w:t>
      </w:r>
    </w:p>
    <w:p w14:paraId="0000001D" w14:textId="77777777" w:rsidR="004704D0" w:rsidRPr="005A5FB7" w:rsidRDefault="00000000" w:rsidP="005A5FB7">
      <w:pPr>
        <w:numPr>
          <w:ilvl w:val="0"/>
          <w:numId w:val="2"/>
        </w:numPr>
        <w:pBdr>
          <w:top w:val="nil"/>
          <w:left w:val="nil"/>
          <w:bottom w:val="nil"/>
          <w:right w:val="nil"/>
          <w:between w:val="nil"/>
        </w:pBdr>
        <w:spacing w:line="480" w:lineRule="auto"/>
        <w:ind w:hanging="216"/>
        <w:jc w:val="both"/>
        <w:rPr>
          <w:rFonts w:ascii="Times New Roman" w:eastAsia="Times New Roman" w:hAnsi="Times New Roman" w:cs="Times New Roman"/>
          <w:sz w:val="36"/>
          <w:szCs w:val="36"/>
        </w:rPr>
      </w:pPr>
      <w:r w:rsidRPr="005A5FB7">
        <w:rPr>
          <w:rFonts w:ascii="Times New Roman" w:eastAsia="Times New Roman" w:hAnsi="Times New Roman" w:cs="Times New Roman"/>
          <w:color w:val="000000"/>
          <w:sz w:val="36"/>
          <w:szCs w:val="36"/>
        </w:rPr>
        <w:t xml:space="preserve">I would welcome regular engagement between the Czech business community, </w:t>
      </w:r>
      <w:proofErr w:type="spellStart"/>
      <w:r w:rsidRPr="005A5FB7">
        <w:rPr>
          <w:rFonts w:ascii="Times New Roman" w:eastAsia="Times New Roman" w:hAnsi="Times New Roman" w:cs="Times New Roman"/>
          <w:color w:val="000000"/>
          <w:sz w:val="36"/>
          <w:szCs w:val="36"/>
        </w:rPr>
        <w:t>CzechTrade</w:t>
      </w:r>
      <w:proofErr w:type="spellEnd"/>
      <w:r w:rsidRPr="005A5FB7">
        <w:rPr>
          <w:rFonts w:ascii="Times New Roman" w:eastAsia="Times New Roman" w:hAnsi="Times New Roman" w:cs="Times New Roman"/>
          <w:color w:val="000000"/>
          <w:sz w:val="36"/>
          <w:szCs w:val="36"/>
        </w:rPr>
        <w:t xml:space="preserve"> and the Government of Karnataka, with clear points of contact and follow-up on the opportunities identified during this visit.</w:t>
      </w:r>
    </w:p>
    <w:sectPr w:rsidR="004704D0" w:rsidRPr="005A5FB7">
      <w:pgSz w:w="12240" w:h="15840"/>
      <w:pgMar w:top="893" w:right="1037" w:bottom="835" w:left="103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82E3744-9C6D-4E01-8AB5-4B2EF1D90A7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03A"/>
    <w:multiLevelType w:val="multilevel"/>
    <w:tmpl w:val="AD36718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B528CE"/>
    <w:multiLevelType w:val="multilevel"/>
    <w:tmpl w:val="6428AA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B85481A"/>
    <w:multiLevelType w:val="multilevel"/>
    <w:tmpl w:val="B27A966C"/>
    <w:lvl w:ilvl="0">
      <w:start w:val="1"/>
      <w:numFmt w:val="bullet"/>
      <w:lvlText w:val="●"/>
      <w:lvlJc w:val="left"/>
      <w:pPr>
        <w:ind w:left="785" w:hanging="360"/>
      </w:pPr>
      <w:rPr>
        <w:b w:val="0"/>
        <w:bCs w:val="0"/>
        <w:i w:val="0"/>
        <w:iCs w:val="0"/>
        <w:smallCaps w:val="0"/>
        <w:strike w:val="0"/>
        <w:color w:val="000000"/>
        <w:u w:val="none"/>
      </w:rPr>
    </w:lvl>
    <w:lvl w:ilvl="1">
      <w:start w:val="1"/>
      <w:numFmt w:val="bullet"/>
      <w:lvlText w:val="○"/>
      <w:lvlJc w:val="left"/>
      <w:pPr>
        <w:ind w:left="1505" w:hanging="360"/>
      </w:pPr>
      <w:rPr>
        <w:u w:val="none"/>
      </w:rPr>
    </w:lvl>
    <w:lvl w:ilvl="2">
      <w:start w:val="1"/>
      <w:numFmt w:val="bullet"/>
      <w:lvlText w:val="■"/>
      <w:lvlJc w:val="left"/>
      <w:pPr>
        <w:ind w:left="2225" w:hanging="360"/>
      </w:pPr>
      <w:rPr>
        <w:u w:val="none"/>
      </w:rPr>
    </w:lvl>
    <w:lvl w:ilvl="3">
      <w:start w:val="1"/>
      <w:numFmt w:val="bullet"/>
      <w:lvlText w:val="●"/>
      <w:lvlJc w:val="left"/>
      <w:pPr>
        <w:ind w:left="2945" w:hanging="360"/>
      </w:pPr>
      <w:rPr>
        <w:u w:val="none"/>
      </w:rPr>
    </w:lvl>
    <w:lvl w:ilvl="4">
      <w:start w:val="1"/>
      <w:numFmt w:val="bullet"/>
      <w:lvlText w:val="○"/>
      <w:lvlJc w:val="left"/>
      <w:pPr>
        <w:ind w:left="3665" w:hanging="360"/>
      </w:pPr>
      <w:rPr>
        <w:u w:val="none"/>
      </w:rPr>
    </w:lvl>
    <w:lvl w:ilvl="5">
      <w:start w:val="1"/>
      <w:numFmt w:val="bullet"/>
      <w:lvlText w:val="■"/>
      <w:lvlJc w:val="left"/>
      <w:pPr>
        <w:ind w:left="4385" w:hanging="360"/>
      </w:pPr>
      <w:rPr>
        <w:u w:val="none"/>
      </w:rPr>
    </w:lvl>
    <w:lvl w:ilvl="6">
      <w:start w:val="1"/>
      <w:numFmt w:val="bullet"/>
      <w:lvlText w:val="●"/>
      <w:lvlJc w:val="left"/>
      <w:pPr>
        <w:ind w:left="5105" w:hanging="360"/>
      </w:pPr>
      <w:rPr>
        <w:u w:val="none"/>
      </w:rPr>
    </w:lvl>
    <w:lvl w:ilvl="7">
      <w:start w:val="1"/>
      <w:numFmt w:val="bullet"/>
      <w:lvlText w:val="○"/>
      <w:lvlJc w:val="left"/>
      <w:pPr>
        <w:ind w:left="5825" w:hanging="360"/>
      </w:pPr>
      <w:rPr>
        <w:u w:val="none"/>
      </w:rPr>
    </w:lvl>
    <w:lvl w:ilvl="8">
      <w:start w:val="1"/>
      <w:numFmt w:val="bullet"/>
      <w:lvlText w:val="■"/>
      <w:lvlJc w:val="left"/>
      <w:pPr>
        <w:ind w:left="6545" w:hanging="360"/>
      </w:pPr>
      <w:rPr>
        <w:u w:val="none"/>
      </w:rPr>
    </w:lvl>
  </w:abstractNum>
  <w:num w:numId="1" w16cid:durableId="552618132">
    <w:abstractNumId w:val="0"/>
  </w:num>
  <w:num w:numId="2" w16cid:durableId="960528075">
    <w:abstractNumId w:val="1"/>
  </w:num>
  <w:num w:numId="3" w16cid:durableId="1600329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4D0"/>
    <w:rsid w:val="000147EC"/>
    <w:rsid w:val="002B577C"/>
    <w:rsid w:val="003F707C"/>
    <w:rsid w:val="004704D0"/>
    <w:rsid w:val="0057366D"/>
    <w:rsid w:val="005A5FB7"/>
    <w:rsid w:val="005F46F4"/>
    <w:rsid w:val="00603872"/>
    <w:rsid w:val="006B1972"/>
    <w:rsid w:val="00974E98"/>
    <w:rsid w:val="009E14A0"/>
    <w:rsid w:val="00C85D7E"/>
    <w:rsid w:val="00D724EE"/>
    <w:rsid w:val="00DC0ABA"/>
    <w:rsid w:val="00FA4621"/>
    <w:rsid w:val="00FA61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84A51"/>
  <w15:docId w15:val="{1DD7EA4A-220E-43D7-A661-591C2649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IN" w:bidi="ar-SA"/>
      </w:rPr>
    </w:rPrDefault>
    <w:pPrDefault>
      <w:pPr>
        <w:spacing w:after="8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40" w:after="60"/>
      <w:outlineLvl w:val="0"/>
    </w:pPr>
    <w:rPr>
      <w:b/>
      <w:bCs/>
      <w:color w:val="000000"/>
      <w:sz w:val="22"/>
      <w:szCs w:val="22"/>
    </w:rPr>
  </w:style>
  <w:style w:type="paragraph" w:styleId="Heading2">
    <w:name w:val="heading 2"/>
    <w:basedOn w:val="Normal"/>
    <w:next w:val="Normal"/>
    <w:uiPriority w:val="9"/>
    <w:unhideWhenUsed/>
    <w:qFormat/>
    <w:pPr>
      <w:keepNext/>
      <w:keepLines/>
      <w:spacing w:before="200" w:after="0"/>
      <w:outlineLvl w:val="1"/>
    </w:pPr>
    <w:rPr>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paragraph" w:styleId="BodyText">
    <w:name w:val="Body Text"/>
    <w:basedOn w:val="Normal"/>
    <w:link w:val="BodyTextChar"/>
    <w:uiPriority w:val="1"/>
    <w:qFormat/>
    <w:rsid w:val="000147EC"/>
    <w:pPr>
      <w:widowControl w:val="0"/>
      <w:autoSpaceDE w:val="0"/>
      <w:autoSpaceDN w:val="0"/>
      <w:spacing w:after="0" w:line="240" w:lineRule="auto"/>
    </w:pPr>
    <w:rPr>
      <w:rFonts w:ascii="Times New Roman" w:eastAsia="Times New Roman" w:hAnsi="Times New Roman" w:cs="Times New Roman"/>
      <w:b/>
      <w:bCs/>
      <w:sz w:val="32"/>
      <w:szCs w:val="32"/>
      <w:lang w:val="en-US" w:eastAsia="en-US"/>
    </w:rPr>
  </w:style>
  <w:style w:type="character" w:customStyle="1" w:styleId="BodyTextChar">
    <w:name w:val="Body Text Char"/>
    <w:basedOn w:val="DefaultParagraphFont"/>
    <w:link w:val="BodyText"/>
    <w:uiPriority w:val="1"/>
    <w:rsid w:val="000147EC"/>
    <w:rPr>
      <w:rFonts w:ascii="Times New Roman" w:eastAsia="Times New Roman" w:hAnsi="Times New Roman" w:cs="Times New Roman"/>
      <w:b/>
      <w:bCs/>
      <w:sz w:val="32"/>
      <w:szCs w:val="32"/>
      <w:lang w:val="en-US" w:eastAsia="en-US"/>
    </w:rPr>
  </w:style>
  <w:style w:type="paragraph" w:customStyle="1" w:styleId="TableParagraph">
    <w:name w:val="Table Paragraph"/>
    <w:basedOn w:val="Normal"/>
    <w:uiPriority w:val="1"/>
    <w:qFormat/>
    <w:rsid w:val="000147EC"/>
    <w:pPr>
      <w:widowControl w:val="0"/>
      <w:autoSpaceDE w:val="0"/>
      <w:autoSpaceDN w:val="0"/>
      <w:spacing w:after="0" w:line="240" w:lineRule="auto"/>
      <w:ind w:left="5"/>
    </w:pPr>
    <w:rPr>
      <w:rFonts w:ascii="Times New Roman" w:eastAsia="Times New Roman" w:hAnsi="Times New Roman"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804</Words>
  <Characters>5161</Characters>
  <Application>Microsoft Office Word</Application>
  <DocSecurity>0</DocSecurity>
  <Lines>114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Dhyaan SN</cp:lastModifiedBy>
  <cp:revision>14</cp:revision>
  <dcterms:created xsi:type="dcterms:W3CDTF">2026-10-12T02:23:00Z</dcterms:created>
  <dcterms:modified xsi:type="dcterms:W3CDTF">2026-10-12T02:45:00Z</dcterms:modified>
</cp:coreProperties>
</file>